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BD" w:rsidRPr="003C79C1" w:rsidRDefault="00AC24BD" w:rsidP="003C79C1">
      <w:pPr>
        <w:spacing w:before="100" w:beforeAutospacing="1" w:after="100" w:afterAutospacing="1" w:line="360" w:lineRule="exact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 w:rsidRPr="003C79C1">
        <w:rPr>
          <w:rFonts w:ascii="Times New Roman" w:eastAsia="標楷體" w:hAnsi="標楷體" w:cs="Times New Roman"/>
          <w:b/>
          <w:sz w:val="36"/>
          <w:szCs w:val="36"/>
        </w:rPr>
        <w:t>臺灣證券交易所</w:t>
      </w:r>
      <w:r w:rsidR="00A34F89" w:rsidRPr="003C79C1">
        <w:rPr>
          <w:rFonts w:ascii="Times New Roman" w:eastAsia="標楷體" w:hAnsi="標楷體" w:cs="Times New Roman"/>
          <w:b/>
          <w:sz w:val="36"/>
          <w:szCs w:val="36"/>
        </w:rPr>
        <w:t>委外</w:t>
      </w:r>
      <w:r w:rsidRPr="003C79C1">
        <w:rPr>
          <w:rFonts w:ascii="Times New Roman" w:eastAsia="標楷體" w:hAnsi="標楷體" w:cs="Times New Roman"/>
          <w:b/>
          <w:sz w:val="36"/>
          <w:szCs w:val="36"/>
        </w:rPr>
        <w:t>研究</w:t>
      </w:r>
      <w:bookmarkStart w:id="0" w:name="_GoBack"/>
      <w:r w:rsidR="007A714A" w:rsidRPr="003C79C1">
        <w:rPr>
          <w:rFonts w:ascii="Times New Roman" w:eastAsia="標楷體" w:hAnsi="標楷體" w:cs="Times New Roman"/>
          <w:b/>
          <w:sz w:val="36"/>
          <w:szCs w:val="36"/>
        </w:rPr>
        <w:t>徵求說明</w:t>
      </w:r>
      <w:bookmarkEnd w:id="0"/>
    </w:p>
    <w:p w:rsidR="00AC24BD" w:rsidRPr="00AC24BD" w:rsidRDefault="00AC24BD" w:rsidP="003C79C1">
      <w:pPr>
        <w:pStyle w:val="a7"/>
        <w:numPr>
          <w:ilvl w:val="0"/>
          <w:numId w:val="1"/>
        </w:numPr>
        <w:spacing w:before="100" w:beforeAutospacing="1" w:after="100" w:afterAutospacing="1" w:line="36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背景</w:t>
      </w:r>
      <w:r w:rsidRPr="00AC24BD">
        <w:rPr>
          <w:rFonts w:ascii="Times New Roman" w:eastAsia="標楷體" w:hAnsi="標楷體" w:cs="Times New Roman"/>
          <w:b/>
          <w:sz w:val="28"/>
          <w:szCs w:val="28"/>
        </w:rPr>
        <w:t>說明</w:t>
      </w:r>
    </w:p>
    <w:p w:rsidR="00AC24BD" w:rsidRPr="00AC24BD" w:rsidRDefault="00AC24BD" w:rsidP="003C79C1">
      <w:pPr>
        <w:spacing w:before="100" w:beforeAutospacing="1" w:after="100" w:afterAutospacing="1" w:line="3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</w:t>
      </w:r>
      <w:r w:rsidRPr="00AC24BD">
        <w:rPr>
          <w:rFonts w:ascii="Times New Roman" w:eastAsia="標楷體" w:hAnsi="標楷體" w:cs="Times New Roman"/>
          <w:sz w:val="28"/>
          <w:szCs w:val="28"/>
        </w:rPr>
        <w:t>近年國際</w:t>
      </w:r>
      <w:r w:rsidRPr="00AC24BD">
        <w:rPr>
          <w:rFonts w:ascii="Times New Roman" w:eastAsia="標楷體" w:hAnsi="Times New Roman" w:cs="Times New Roman"/>
          <w:sz w:val="28"/>
          <w:szCs w:val="28"/>
        </w:rPr>
        <w:t>REITs</w:t>
      </w:r>
      <w:r w:rsidRPr="00AC24BD">
        <w:rPr>
          <w:rFonts w:ascii="Times New Roman" w:eastAsia="標楷體" w:hAnsi="標楷體" w:cs="Times New Roman"/>
          <w:sz w:val="28"/>
          <w:szCs w:val="28"/>
        </w:rPr>
        <w:t>市場熱絡，</w:t>
      </w:r>
      <w:r w:rsidR="00D54B85">
        <w:rPr>
          <w:rFonts w:ascii="Times New Roman" w:eastAsia="標楷體" w:hAnsi="標楷體" w:cs="Times New Roman" w:hint="eastAsia"/>
          <w:sz w:val="28"/>
          <w:szCs w:val="28"/>
        </w:rPr>
        <w:t>為擴大市場需</w:t>
      </w:r>
      <w:r w:rsidR="008B2946">
        <w:rPr>
          <w:rFonts w:ascii="Times New Roman" w:eastAsia="標楷體" w:hAnsi="標楷體" w:cs="Times New Roman" w:hint="eastAsia"/>
          <w:sz w:val="28"/>
          <w:szCs w:val="28"/>
        </w:rPr>
        <w:t>鬆綁</w:t>
      </w:r>
      <w:r w:rsidRPr="00AC24BD">
        <w:rPr>
          <w:rFonts w:ascii="Times New Roman" w:eastAsia="標楷體" w:hAnsi="標楷體" w:cs="Times New Roman"/>
          <w:sz w:val="28"/>
          <w:szCs w:val="28"/>
        </w:rPr>
        <w:t>法令，爰徵求研究團隊</w:t>
      </w:r>
      <w:r w:rsidRPr="007A714A">
        <w:rPr>
          <w:rFonts w:ascii="Times New Roman" w:eastAsia="標楷體" w:hAnsi="標楷體" w:cs="Times New Roman"/>
          <w:sz w:val="28"/>
          <w:szCs w:val="28"/>
          <w:u w:val="single"/>
        </w:rPr>
        <w:t>分析臺灣及各國（美、日、星、港）不動產證券化法制，及提出臺灣不動產證券化相關法規具體修法建議，</w:t>
      </w:r>
      <w:r w:rsidRPr="00AC24BD">
        <w:rPr>
          <w:rFonts w:ascii="Times New Roman" w:eastAsia="標楷體" w:hAnsi="標楷體" w:cs="Times New Roman"/>
          <w:sz w:val="28"/>
          <w:szCs w:val="28"/>
        </w:rPr>
        <w:t>進而活絡市場。</w:t>
      </w:r>
    </w:p>
    <w:p w:rsidR="00AC24BD" w:rsidRPr="00AC24BD" w:rsidRDefault="00AC24BD" w:rsidP="003C79C1">
      <w:pPr>
        <w:pStyle w:val="a7"/>
        <w:numPr>
          <w:ilvl w:val="0"/>
          <w:numId w:val="1"/>
        </w:numPr>
        <w:spacing w:before="100" w:beforeAutospacing="1" w:after="100" w:afterAutospacing="1" w:line="36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研究主題</w:t>
      </w:r>
    </w:p>
    <w:p w:rsidR="00AC24BD" w:rsidRPr="004F0FDC" w:rsidRDefault="00AC24BD" w:rsidP="003C79C1">
      <w:pPr>
        <w:spacing w:before="100" w:beforeAutospacing="1" w:after="100" w:afterAutospacing="1" w:line="360" w:lineRule="exact"/>
        <w:ind w:leftChars="413" w:left="991"/>
        <w:rPr>
          <w:rFonts w:ascii="Times New Roman" w:eastAsia="標楷體" w:hAnsi="標楷體" w:cs="Times New Roman"/>
          <w:sz w:val="28"/>
          <w:szCs w:val="28"/>
        </w:rPr>
      </w:pPr>
      <w:r w:rsidRPr="004F0FDC">
        <w:rPr>
          <w:rFonts w:ascii="Times New Roman" w:eastAsia="標楷體" w:hAnsi="標楷體" w:cs="Times New Roman" w:hint="eastAsia"/>
          <w:sz w:val="28"/>
          <w:szCs w:val="28"/>
        </w:rPr>
        <w:t>探討我國不動產證券化之法制架構</w:t>
      </w:r>
    </w:p>
    <w:p w:rsidR="00312839" w:rsidRPr="00AC24BD" w:rsidRDefault="00312839" w:rsidP="003C79C1">
      <w:pPr>
        <w:pStyle w:val="a7"/>
        <w:numPr>
          <w:ilvl w:val="0"/>
          <w:numId w:val="1"/>
        </w:numPr>
        <w:spacing w:before="100" w:beforeAutospacing="1" w:after="100" w:afterAutospacing="1" w:line="36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AC24BD">
        <w:rPr>
          <w:rFonts w:ascii="Times New Roman" w:eastAsia="標楷體" w:hAnsi="Times New Roman" w:cs="Times New Roman"/>
          <w:b/>
          <w:sz w:val="28"/>
          <w:szCs w:val="28"/>
        </w:rPr>
        <w:t>研究期限</w:t>
      </w:r>
    </w:p>
    <w:p w:rsidR="00312839" w:rsidRPr="00AC24BD" w:rsidRDefault="00312839" w:rsidP="003C79C1">
      <w:pPr>
        <w:spacing w:before="100" w:beforeAutospacing="1" w:after="100" w:afterAutospacing="1" w:line="36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 w:rsidRPr="00AC24BD">
        <w:rPr>
          <w:rFonts w:ascii="Times New Roman" w:eastAsia="標楷體" w:hAnsi="Times New Roman" w:cs="Times New Roman"/>
          <w:sz w:val="28"/>
          <w:szCs w:val="28"/>
        </w:rPr>
        <w:t>1</w:t>
      </w:r>
      <w:r w:rsidR="00AC24BD">
        <w:rPr>
          <w:rFonts w:ascii="Times New Roman" w:eastAsia="標楷體" w:hAnsi="Times New Roman" w:cs="Times New Roman" w:hint="eastAsia"/>
          <w:sz w:val="28"/>
          <w:szCs w:val="28"/>
        </w:rPr>
        <w:t>06</w:t>
      </w:r>
      <w:r w:rsidRPr="00AC24BD">
        <w:rPr>
          <w:rFonts w:ascii="Times New Roman" w:eastAsia="標楷體" w:hAnsi="標楷體" w:cs="Times New Roman"/>
          <w:sz w:val="28"/>
          <w:szCs w:val="28"/>
        </w:rPr>
        <w:t>年</w:t>
      </w:r>
      <w:r w:rsidR="004F0FDC">
        <w:rPr>
          <w:rFonts w:ascii="Times New Roman" w:eastAsia="標楷體" w:hAnsi="標楷體" w:cs="Times New Roman" w:hint="eastAsia"/>
          <w:sz w:val="28"/>
          <w:szCs w:val="28"/>
        </w:rPr>
        <w:t>12</w:t>
      </w:r>
      <w:r w:rsidR="004F0FDC">
        <w:rPr>
          <w:rFonts w:ascii="Times New Roman" w:eastAsia="標楷體" w:hAnsi="標楷體" w:cs="Times New Roman" w:hint="eastAsia"/>
          <w:sz w:val="28"/>
          <w:szCs w:val="28"/>
        </w:rPr>
        <w:t>月</w:t>
      </w:r>
      <w:r w:rsidR="004F0FDC">
        <w:rPr>
          <w:rFonts w:ascii="Times New Roman" w:eastAsia="標楷體" w:hAnsi="標楷體" w:cs="Times New Roman" w:hint="eastAsia"/>
          <w:sz w:val="28"/>
          <w:szCs w:val="28"/>
        </w:rPr>
        <w:t>29</w:t>
      </w:r>
      <w:r w:rsidR="004F0FDC">
        <w:rPr>
          <w:rFonts w:ascii="Times New Roman" w:eastAsia="標楷體" w:hAnsi="標楷體" w:cs="Times New Roman" w:hint="eastAsia"/>
          <w:sz w:val="28"/>
          <w:szCs w:val="28"/>
        </w:rPr>
        <w:t>日</w:t>
      </w:r>
      <w:r w:rsidR="00C7421C">
        <w:rPr>
          <w:rFonts w:ascii="Times New Roman" w:eastAsia="標楷體" w:hAnsi="標楷體" w:cs="Times New Roman" w:hint="eastAsia"/>
          <w:sz w:val="28"/>
          <w:szCs w:val="28"/>
        </w:rPr>
        <w:t>前完成</w:t>
      </w:r>
      <w:r w:rsidR="004F0FDC"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p w:rsidR="00312839" w:rsidRDefault="004F0FDC" w:rsidP="003C79C1">
      <w:pPr>
        <w:pStyle w:val="a7"/>
        <w:numPr>
          <w:ilvl w:val="0"/>
          <w:numId w:val="1"/>
        </w:numPr>
        <w:spacing w:before="100" w:beforeAutospacing="1" w:after="100" w:afterAutospacing="1" w:line="36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研究計畫</w:t>
      </w:r>
    </w:p>
    <w:p w:rsidR="004F0FDC" w:rsidRDefault="00C7421C" w:rsidP="003C79C1">
      <w:pPr>
        <w:pStyle w:val="a7"/>
        <w:numPr>
          <w:ilvl w:val="0"/>
          <w:numId w:val="2"/>
        </w:numPr>
        <w:spacing w:before="100" w:beforeAutospacing="1" w:after="100" w:afterAutospacing="1" w:line="360" w:lineRule="exact"/>
        <w:ind w:leftChars="-53" w:left="994" w:hangingChars="400" w:hanging="1121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計畫</w:t>
      </w:r>
      <w:r w:rsidR="0070566C" w:rsidRPr="0070566C">
        <w:rPr>
          <w:rFonts w:ascii="Times New Roman" w:eastAsia="標楷體" w:hAnsi="標楷體" w:cs="Times New Roman" w:hint="eastAsia"/>
          <w:b/>
          <w:sz w:val="28"/>
          <w:szCs w:val="28"/>
        </w:rPr>
        <w:t>內容：</w:t>
      </w:r>
      <w:r w:rsidR="004F0FDC" w:rsidRPr="00AC24BD">
        <w:rPr>
          <w:rFonts w:ascii="Times New Roman" w:eastAsia="標楷體" w:hAnsi="標楷體" w:cs="Times New Roman"/>
          <w:sz w:val="28"/>
          <w:szCs w:val="28"/>
        </w:rPr>
        <w:t>需包括研究目的、內容大綱、研究方法、研究期間、預定進度</w:t>
      </w:r>
      <w:r w:rsidR="0078238E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4F0FDC" w:rsidRPr="00AC24BD">
        <w:rPr>
          <w:rFonts w:ascii="Times New Roman" w:eastAsia="標楷體" w:hAnsi="標楷體" w:cs="Times New Roman"/>
          <w:sz w:val="28"/>
          <w:szCs w:val="28"/>
        </w:rPr>
        <w:t>研究預算</w:t>
      </w:r>
      <w:r w:rsidR="008B2946">
        <w:rPr>
          <w:rFonts w:ascii="Times New Roman" w:eastAsia="標楷體" w:hAnsi="標楷體" w:cs="Times New Roman" w:hint="eastAsia"/>
          <w:sz w:val="28"/>
          <w:szCs w:val="28"/>
        </w:rPr>
        <w:t>、研究團隊</w:t>
      </w:r>
      <w:r w:rsidR="00971A61">
        <w:rPr>
          <w:rFonts w:ascii="Times New Roman" w:eastAsia="標楷體" w:hAnsi="標楷體" w:cs="Times New Roman" w:hint="eastAsia"/>
          <w:sz w:val="28"/>
          <w:szCs w:val="28"/>
        </w:rPr>
        <w:t>（請註明計畫主持人）</w:t>
      </w:r>
      <w:r w:rsidR="0078238E">
        <w:rPr>
          <w:rFonts w:ascii="Times New Roman" w:eastAsia="標楷體" w:hAnsi="標楷體" w:cs="Times New Roman" w:hint="eastAsia"/>
          <w:sz w:val="28"/>
          <w:szCs w:val="28"/>
        </w:rPr>
        <w:t>及聯絡人</w:t>
      </w:r>
      <w:r w:rsidR="004F0FDC" w:rsidRPr="00AC24BD">
        <w:rPr>
          <w:rFonts w:ascii="Times New Roman" w:eastAsia="標楷體" w:hAnsi="標楷體" w:cs="Times New Roman"/>
          <w:sz w:val="28"/>
          <w:szCs w:val="28"/>
        </w:rPr>
        <w:t>。</w:t>
      </w:r>
    </w:p>
    <w:p w:rsidR="0027669A" w:rsidRPr="0070566C" w:rsidRDefault="00C7421C" w:rsidP="003C79C1">
      <w:pPr>
        <w:pStyle w:val="a7"/>
        <w:numPr>
          <w:ilvl w:val="0"/>
          <w:numId w:val="2"/>
        </w:numPr>
        <w:spacing w:before="100" w:beforeAutospacing="1" w:after="100" w:afterAutospacing="1" w:line="360" w:lineRule="exact"/>
        <w:ind w:leftChars="-53" w:left="994" w:hangingChars="400" w:hanging="1121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計畫</w:t>
      </w:r>
      <w:r w:rsidR="0070566C" w:rsidRPr="0070566C">
        <w:rPr>
          <w:rFonts w:ascii="Times New Roman" w:eastAsia="標楷體" w:hAnsi="標楷體" w:cs="Times New Roman" w:hint="eastAsia"/>
          <w:b/>
          <w:sz w:val="28"/>
          <w:szCs w:val="28"/>
        </w:rPr>
        <w:t>格式：</w:t>
      </w:r>
      <w:r w:rsidR="0027669A" w:rsidRPr="0070566C">
        <w:rPr>
          <w:rFonts w:ascii="Times New Roman" w:eastAsia="標楷體" w:hAnsi="標楷體" w:cs="Times New Roman" w:hint="eastAsia"/>
          <w:sz w:val="28"/>
          <w:szCs w:val="28"/>
        </w:rPr>
        <w:t>A4</w:t>
      </w:r>
      <w:r w:rsidR="0027669A" w:rsidRPr="0070566C">
        <w:rPr>
          <w:rFonts w:ascii="Times New Roman" w:eastAsia="標楷體" w:hAnsi="標楷體" w:cs="Times New Roman" w:hint="eastAsia"/>
          <w:sz w:val="28"/>
          <w:szCs w:val="28"/>
        </w:rPr>
        <w:t>直式橫書，以</w:t>
      </w:r>
      <w:r w:rsidR="0027669A" w:rsidRPr="0070566C">
        <w:rPr>
          <w:rFonts w:ascii="Times New Roman" w:eastAsia="標楷體" w:hAnsi="標楷體" w:cs="Times New Roman" w:hint="eastAsia"/>
          <w:sz w:val="28"/>
          <w:szCs w:val="28"/>
        </w:rPr>
        <w:t>Word</w:t>
      </w:r>
      <w:r w:rsidR="0027669A" w:rsidRPr="0070566C">
        <w:rPr>
          <w:rFonts w:ascii="Times New Roman" w:eastAsia="標楷體" w:hAnsi="標楷體" w:cs="Times New Roman" w:hint="eastAsia"/>
          <w:sz w:val="28"/>
          <w:szCs w:val="28"/>
        </w:rPr>
        <w:t>格式儲存；封面上</w:t>
      </w:r>
      <w:r w:rsidR="001B7199" w:rsidRPr="0070566C">
        <w:rPr>
          <w:rFonts w:ascii="Times New Roman" w:eastAsia="標楷體" w:hAnsi="標楷體" w:cs="Times New Roman" w:hint="eastAsia"/>
          <w:sz w:val="28"/>
          <w:szCs w:val="28"/>
        </w:rPr>
        <w:t>請</w:t>
      </w:r>
      <w:r w:rsidR="0027669A" w:rsidRPr="0070566C">
        <w:rPr>
          <w:rFonts w:ascii="Times New Roman" w:eastAsia="標楷體" w:hAnsi="標楷體" w:cs="Times New Roman" w:hint="eastAsia"/>
          <w:sz w:val="28"/>
          <w:szCs w:val="28"/>
        </w:rPr>
        <w:t>註明</w:t>
      </w:r>
      <w:r w:rsidR="00476E85">
        <w:rPr>
          <w:rFonts w:ascii="Times New Roman" w:eastAsia="標楷體" w:hAnsi="標楷體" w:cs="Times New Roman" w:hint="eastAsia"/>
          <w:sz w:val="28"/>
          <w:szCs w:val="28"/>
        </w:rPr>
        <w:t>研究</w:t>
      </w:r>
      <w:r w:rsidR="0027669A" w:rsidRPr="0070566C">
        <w:rPr>
          <w:rFonts w:ascii="Times New Roman" w:eastAsia="標楷體" w:hAnsi="標楷體" w:cs="Times New Roman" w:hint="eastAsia"/>
          <w:sz w:val="28"/>
          <w:szCs w:val="28"/>
        </w:rPr>
        <w:t>單位名稱，總頁數不超過</w:t>
      </w:r>
      <w:r w:rsidR="0027669A" w:rsidRPr="0070566C">
        <w:rPr>
          <w:rFonts w:ascii="Times New Roman" w:eastAsia="標楷體" w:hAnsi="標楷體" w:cs="Times New Roman" w:hint="eastAsia"/>
          <w:sz w:val="28"/>
          <w:szCs w:val="28"/>
        </w:rPr>
        <w:t>10</w:t>
      </w:r>
      <w:r w:rsidR="0027669A" w:rsidRPr="0070566C">
        <w:rPr>
          <w:rFonts w:ascii="Times New Roman" w:eastAsia="標楷體" w:hAnsi="標楷體" w:cs="Times New Roman" w:hint="eastAsia"/>
          <w:sz w:val="28"/>
          <w:szCs w:val="28"/>
        </w:rPr>
        <w:t>頁。</w:t>
      </w:r>
    </w:p>
    <w:p w:rsidR="004F0FDC" w:rsidRPr="004F0FDC" w:rsidRDefault="004F0FDC" w:rsidP="003C79C1">
      <w:pPr>
        <w:pStyle w:val="a7"/>
        <w:numPr>
          <w:ilvl w:val="0"/>
          <w:numId w:val="1"/>
        </w:numPr>
        <w:spacing w:before="100" w:beforeAutospacing="1" w:after="100" w:afterAutospacing="1" w:line="36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4F0FDC">
        <w:rPr>
          <w:rFonts w:ascii="Times New Roman" w:eastAsia="標楷體" w:hAnsi="Times New Roman" w:cs="Times New Roman"/>
          <w:b/>
          <w:sz w:val="28"/>
          <w:szCs w:val="28"/>
        </w:rPr>
        <w:t>提案</w:t>
      </w:r>
      <w:r w:rsidR="001D50EC">
        <w:rPr>
          <w:rFonts w:ascii="Times New Roman" w:eastAsia="標楷體" w:hAnsi="Times New Roman" w:cs="Times New Roman" w:hint="eastAsia"/>
          <w:b/>
          <w:sz w:val="28"/>
          <w:szCs w:val="28"/>
        </w:rPr>
        <w:t>及</w:t>
      </w:r>
      <w:r w:rsidRPr="004F0FDC">
        <w:rPr>
          <w:rFonts w:ascii="Times New Roman" w:eastAsia="標楷體" w:hAnsi="Times New Roman" w:cs="Times New Roman"/>
          <w:b/>
          <w:sz w:val="28"/>
          <w:szCs w:val="28"/>
        </w:rPr>
        <w:t>審查</w:t>
      </w:r>
    </w:p>
    <w:p w:rsidR="001B7199" w:rsidRDefault="0070566C" w:rsidP="003C79C1">
      <w:pPr>
        <w:pStyle w:val="a7"/>
        <w:numPr>
          <w:ilvl w:val="0"/>
          <w:numId w:val="8"/>
        </w:numPr>
        <w:spacing w:before="100" w:beforeAutospacing="1" w:after="100" w:afterAutospacing="1" w:line="360" w:lineRule="exact"/>
        <w:ind w:leftChars="0"/>
        <w:rPr>
          <w:rFonts w:ascii="Times New Roman" w:eastAsia="標楷體" w:hAnsi="標楷體" w:cs="Times New Roman"/>
          <w:sz w:val="28"/>
          <w:szCs w:val="28"/>
        </w:rPr>
      </w:pPr>
      <w:r w:rsidRPr="0070566C">
        <w:rPr>
          <w:rFonts w:ascii="Times New Roman" w:eastAsia="標楷體" w:hAnsi="標楷體" w:cs="Times New Roman" w:hint="eastAsia"/>
          <w:b/>
          <w:sz w:val="28"/>
          <w:szCs w:val="28"/>
        </w:rPr>
        <w:t>提案諮詢：</w:t>
      </w:r>
      <w:r w:rsidR="001B7199" w:rsidRPr="001B7199">
        <w:rPr>
          <w:rFonts w:ascii="Times New Roman" w:eastAsia="標楷體" w:hAnsi="標楷體" w:cs="Times New Roman" w:hint="eastAsia"/>
          <w:sz w:val="28"/>
          <w:szCs w:val="28"/>
        </w:rPr>
        <w:t>請於即日起至</w:t>
      </w:r>
      <w:r w:rsidR="001B7199" w:rsidRPr="001B7199">
        <w:rPr>
          <w:rFonts w:ascii="Times New Roman" w:eastAsia="標楷體" w:hAnsi="標楷體" w:cs="Times New Roman" w:hint="eastAsia"/>
          <w:sz w:val="28"/>
          <w:szCs w:val="28"/>
        </w:rPr>
        <w:t>10</w:t>
      </w:r>
      <w:r>
        <w:rPr>
          <w:rFonts w:ascii="Times New Roman" w:eastAsia="標楷體" w:hAnsi="標楷體" w:cs="Times New Roman" w:hint="eastAsia"/>
          <w:sz w:val="28"/>
          <w:szCs w:val="28"/>
        </w:rPr>
        <w:t>6</w:t>
      </w:r>
      <w:r w:rsidR="001B7199" w:rsidRPr="001B7199">
        <w:rPr>
          <w:rFonts w:ascii="Times New Roman" w:eastAsia="標楷體" w:hAnsi="標楷體" w:cs="Times New Roman" w:hint="eastAsia"/>
          <w:sz w:val="28"/>
          <w:szCs w:val="28"/>
        </w:rPr>
        <w:t>年</w:t>
      </w:r>
      <w:r w:rsidR="001D50EC">
        <w:rPr>
          <w:rFonts w:ascii="Times New Roman" w:eastAsia="標楷體" w:hAnsi="標楷體" w:cs="Times New Roman" w:hint="eastAsia"/>
          <w:sz w:val="28"/>
          <w:szCs w:val="28"/>
        </w:rPr>
        <w:t>3</w:t>
      </w:r>
      <w:r w:rsidR="001B7199" w:rsidRPr="001B7199">
        <w:rPr>
          <w:rFonts w:ascii="Times New Roman" w:eastAsia="標楷體" w:hAnsi="標楷體" w:cs="Times New Roman" w:hint="eastAsia"/>
          <w:sz w:val="28"/>
          <w:szCs w:val="28"/>
        </w:rPr>
        <w:t>月</w:t>
      </w:r>
      <w:r>
        <w:rPr>
          <w:rFonts w:ascii="Times New Roman" w:eastAsia="標楷體" w:hAnsi="標楷體" w:cs="Times New Roman" w:hint="eastAsia"/>
          <w:sz w:val="28"/>
          <w:szCs w:val="28"/>
        </w:rPr>
        <w:t>9</w:t>
      </w:r>
      <w:r w:rsidR="001B7199" w:rsidRPr="001B7199">
        <w:rPr>
          <w:rFonts w:ascii="Times New Roman" w:eastAsia="標楷體" w:hAnsi="標楷體" w:cs="Times New Roman" w:hint="eastAsia"/>
          <w:sz w:val="28"/>
          <w:szCs w:val="28"/>
        </w:rPr>
        <w:t>日洽聯絡人。</w:t>
      </w:r>
    </w:p>
    <w:p w:rsidR="001D50EC" w:rsidRDefault="0070566C" w:rsidP="003C79C1">
      <w:pPr>
        <w:pStyle w:val="a7"/>
        <w:numPr>
          <w:ilvl w:val="0"/>
          <w:numId w:val="8"/>
        </w:numPr>
        <w:spacing w:before="100" w:beforeAutospacing="1" w:after="100" w:afterAutospacing="1" w:line="360" w:lineRule="exact"/>
        <w:ind w:leftChars="0" w:left="992" w:hangingChars="354" w:hanging="992"/>
        <w:rPr>
          <w:rFonts w:ascii="Times New Roman" w:eastAsia="標楷體" w:hAnsi="標楷體" w:cs="Times New Roman"/>
          <w:sz w:val="28"/>
          <w:szCs w:val="28"/>
        </w:rPr>
      </w:pPr>
      <w:r w:rsidRPr="0070566C">
        <w:rPr>
          <w:rFonts w:ascii="Times New Roman" w:eastAsia="標楷體" w:hAnsi="標楷體" w:cs="Times New Roman" w:hint="eastAsia"/>
          <w:b/>
          <w:sz w:val="28"/>
          <w:szCs w:val="28"/>
        </w:rPr>
        <w:t>提案期限：</w:t>
      </w:r>
      <w:r w:rsidR="001D50EC">
        <w:rPr>
          <w:rFonts w:ascii="Times New Roman" w:eastAsia="標楷體" w:hAnsi="標楷體" w:cs="Times New Roman" w:hint="eastAsia"/>
          <w:sz w:val="28"/>
          <w:szCs w:val="28"/>
        </w:rPr>
        <w:t>請於</w:t>
      </w:r>
      <w:r w:rsidR="001D50EC" w:rsidRPr="001D50EC">
        <w:rPr>
          <w:rFonts w:ascii="Times New Roman" w:eastAsia="標楷體" w:hAnsi="標楷體" w:cs="Times New Roman" w:hint="eastAsia"/>
          <w:sz w:val="28"/>
          <w:szCs w:val="28"/>
        </w:rPr>
        <w:t>10</w:t>
      </w:r>
      <w:r w:rsidR="001D50EC">
        <w:rPr>
          <w:rFonts w:ascii="Times New Roman" w:eastAsia="標楷體" w:hAnsi="標楷體" w:cs="Times New Roman" w:hint="eastAsia"/>
          <w:sz w:val="28"/>
          <w:szCs w:val="28"/>
        </w:rPr>
        <w:t>6</w:t>
      </w:r>
      <w:r w:rsidR="001D50EC" w:rsidRPr="001D50EC">
        <w:rPr>
          <w:rFonts w:ascii="Times New Roman" w:eastAsia="標楷體" w:hAnsi="標楷體" w:cs="Times New Roman" w:hint="eastAsia"/>
          <w:sz w:val="28"/>
          <w:szCs w:val="28"/>
        </w:rPr>
        <w:t>年</w:t>
      </w:r>
      <w:r w:rsidR="001D50EC">
        <w:rPr>
          <w:rFonts w:ascii="Times New Roman" w:eastAsia="標楷體" w:hAnsi="標楷體" w:cs="Times New Roman" w:hint="eastAsia"/>
          <w:sz w:val="28"/>
          <w:szCs w:val="28"/>
        </w:rPr>
        <w:t>3</w:t>
      </w:r>
      <w:r w:rsidR="001D50EC" w:rsidRPr="001D50EC">
        <w:rPr>
          <w:rFonts w:ascii="Times New Roman" w:eastAsia="標楷體" w:hAnsi="標楷體" w:cs="Times New Roman" w:hint="eastAsia"/>
          <w:sz w:val="28"/>
          <w:szCs w:val="28"/>
        </w:rPr>
        <w:t>月</w:t>
      </w:r>
      <w:r w:rsidR="001D50EC">
        <w:rPr>
          <w:rFonts w:ascii="Times New Roman" w:eastAsia="標楷體" w:hAnsi="標楷體" w:cs="Times New Roman" w:hint="eastAsia"/>
          <w:sz w:val="28"/>
          <w:szCs w:val="28"/>
        </w:rPr>
        <w:t>10</w:t>
      </w:r>
      <w:r w:rsidR="001D50EC" w:rsidRPr="001D50EC">
        <w:rPr>
          <w:rFonts w:ascii="Times New Roman" w:eastAsia="標楷體" w:hAnsi="標楷體" w:cs="Times New Roman" w:hint="eastAsia"/>
          <w:sz w:val="28"/>
          <w:szCs w:val="28"/>
        </w:rPr>
        <w:t>日中午</w:t>
      </w:r>
      <w:r w:rsidR="001D50EC" w:rsidRPr="001D50EC">
        <w:rPr>
          <w:rFonts w:ascii="Times New Roman" w:eastAsia="標楷體" w:hAnsi="標楷體" w:cs="Times New Roman" w:hint="eastAsia"/>
          <w:sz w:val="28"/>
          <w:szCs w:val="28"/>
        </w:rPr>
        <w:t>12</w:t>
      </w:r>
      <w:r w:rsidR="001D50EC" w:rsidRPr="001D50EC">
        <w:rPr>
          <w:rFonts w:ascii="Times New Roman" w:eastAsia="標楷體" w:hAnsi="標楷體" w:cs="Times New Roman" w:hint="eastAsia"/>
          <w:sz w:val="28"/>
          <w:szCs w:val="28"/>
        </w:rPr>
        <w:t>時前，將</w:t>
      </w:r>
      <w:r w:rsidR="001D50EC">
        <w:rPr>
          <w:rFonts w:ascii="Times New Roman" w:eastAsia="標楷體" w:hAnsi="標楷體" w:cs="Times New Roman" w:hint="eastAsia"/>
          <w:sz w:val="28"/>
          <w:szCs w:val="28"/>
        </w:rPr>
        <w:t>計畫</w:t>
      </w:r>
      <w:r w:rsidR="001D50EC" w:rsidRPr="001D50EC">
        <w:rPr>
          <w:rFonts w:ascii="Times New Roman" w:eastAsia="標楷體" w:hAnsi="標楷體" w:cs="Times New Roman" w:hint="eastAsia"/>
          <w:sz w:val="28"/>
          <w:szCs w:val="28"/>
        </w:rPr>
        <w:t>書電子檔寄至聯絡人電子信箱。</w:t>
      </w:r>
    </w:p>
    <w:p w:rsidR="00312839" w:rsidRDefault="0070566C" w:rsidP="003C79C1">
      <w:pPr>
        <w:pStyle w:val="a7"/>
        <w:numPr>
          <w:ilvl w:val="0"/>
          <w:numId w:val="8"/>
        </w:numPr>
        <w:spacing w:before="100" w:beforeAutospacing="1" w:after="100" w:afterAutospacing="1" w:line="360" w:lineRule="exact"/>
        <w:ind w:leftChars="0" w:left="992" w:hangingChars="354" w:hanging="992"/>
        <w:rPr>
          <w:rFonts w:ascii="Times New Roman" w:eastAsia="標楷體" w:hAnsi="標楷體" w:cs="Times New Roman"/>
          <w:sz w:val="28"/>
          <w:szCs w:val="28"/>
        </w:rPr>
      </w:pPr>
      <w:r w:rsidRPr="0070566C">
        <w:rPr>
          <w:rFonts w:ascii="Times New Roman" w:eastAsia="標楷體" w:hAnsi="標楷體" w:cs="Times New Roman" w:hint="eastAsia"/>
          <w:b/>
          <w:sz w:val="28"/>
          <w:szCs w:val="28"/>
        </w:rPr>
        <w:t>審查項目：</w:t>
      </w:r>
      <w:r w:rsidR="00312839" w:rsidRPr="004F0FDC">
        <w:rPr>
          <w:rFonts w:ascii="Times New Roman" w:eastAsia="標楷體" w:hAnsi="標楷體" w:cs="Times New Roman"/>
          <w:sz w:val="28"/>
          <w:szCs w:val="28"/>
        </w:rPr>
        <w:t>執行計畫能力、研究內容與方法之可行性、預期完成之項目與成果、相關經費之合理性。</w:t>
      </w:r>
    </w:p>
    <w:p w:rsidR="004F0FDC" w:rsidRDefault="0070566C" w:rsidP="003C79C1">
      <w:pPr>
        <w:pStyle w:val="a7"/>
        <w:numPr>
          <w:ilvl w:val="0"/>
          <w:numId w:val="8"/>
        </w:numPr>
        <w:spacing w:before="100" w:beforeAutospacing="1" w:after="100" w:afterAutospacing="1" w:line="360" w:lineRule="exact"/>
        <w:ind w:leftChars="0" w:left="992" w:hangingChars="354" w:hanging="992"/>
        <w:rPr>
          <w:rFonts w:ascii="Times New Roman" w:eastAsia="標楷體" w:hAnsi="標楷體" w:cs="Times New Roman"/>
          <w:sz w:val="28"/>
          <w:szCs w:val="28"/>
        </w:rPr>
      </w:pPr>
      <w:r w:rsidRPr="0070566C">
        <w:rPr>
          <w:rFonts w:ascii="Times New Roman" w:eastAsia="標楷體" w:hAnsi="標楷體" w:cs="Times New Roman" w:hint="eastAsia"/>
          <w:b/>
          <w:sz w:val="28"/>
          <w:szCs w:val="28"/>
        </w:rPr>
        <w:t>審查結果：</w:t>
      </w:r>
      <w:r w:rsidR="004F0FDC" w:rsidRPr="00F61CCC">
        <w:rPr>
          <w:rFonts w:ascii="Times New Roman" w:eastAsia="標楷體" w:hAnsi="標楷體" w:cs="Times New Roman" w:hint="eastAsia"/>
          <w:sz w:val="28"/>
          <w:szCs w:val="28"/>
        </w:rPr>
        <w:t>106</w:t>
      </w:r>
      <w:r w:rsidR="004F0FDC" w:rsidRPr="00F61CCC">
        <w:rPr>
          <w:rFonts w:ascii="Times New Roman" w:eastAsia="標楷體" w:hAnsi="標楷體" w:cs="Times New Roman" w:hint="eastAsia"/>
          <w:sz w:val="28"/>
          <w:szCs w:val="28"/>
        </w:rPr>
        <w:t>年</w:t>
      </w:r>
      <w:r w:rsidR="004F0FDC" w:rsidRPr="00F61CCC">
        <w:rPr>
          <w:rFonts w:ascii="Times New Roman" w:eastAsia="標楷體" w:hAnsi="標楷體" w:cs="Times New Roman" w:hint="eastAsia"/>
          <w:sz w:val="28"/>
          <w:szCs w:val="28"/>
        </w:rPr>
        <w:t>3</w:t>
      </w:r>
      <w:r w:rsidR="004F0FDC" w:rsidRPr="00F61CCC">
        <w:rPr>
          <w:rFonts w:ascii="Times New Roman" w:eastAsia="標楷體" w:hAnsi="標楷體" w:cs="Times New Roman" w:hint="eastAsia"/>
          <w:sz w:val="28"/>
          <w:szCs w:val="28"/>
        </w:rPr>
        <w:t>月</w:t>
      </w:r>
      <w:r w:rsidR="004F0FDC" w:rsidRPr="00F61CCC">
        <w:rPr>
          <w:rFonts w:ascii="Times New Roman" w:eastAsia="標楷體" w:hAnsi="標楷體" w:cs="Times New Roman" w:hint="eastAsia"/>
          <w:sz w:val="28"/>
          <w:szCs w:val="28"/>
        </w:rPr>
        <w:t>31</w:t>
      </w:r>
      <w:r w:rsidR="004F0FDC" w:rsidRPr="00F61CCC">
        <w:rPr>
          <w:rFonts w:ascii="Times New Roman" w:eastAsia="標楷體" w:hAnsi="標楷體" w:cs="Times New Roman" w:hint="eastAsia"/>
          <w:sz w:val="28"/>
          <w:szCs w:val="28"/>
        </w:rPr>
        <w:t>日前將審查結果通知提案機構。</w:t>
      </w:r>
    </w:p>
    <w:p w:rsidR="003C79C1" w:rsidRPr="003C79C1" w:rsidRDefault="003C79C1" w:rsidP="003C79C1">
      <w:pPr>
        <w:pStyle w:val="a7"/>
        <w:numPr>
          <w:ilvl w:val="0"/>
          <w:numId w:val="1"/>
        </w:numPr>
        <w:spacing w:before="100" w:beforeAutospacing="1" w:after="100" w:afterAutospacing="1" w:line="360" w:lineRule="exact"/>
        <w:ind w:leftChars="0" w:left="482" w:hanging="482"/>
        <w:rPr>
          <w:rFonts w:ascii="Times New Roman" w:eastAsia="標楷體" w:hAnsi="Times New Roman" w:cs="Times New Roman"/>
          <w:sz w:val="28"/>
          <w:szCs w:val="28"/>
        </w:rPr>
      </w:pPr>
      <w:r w:rsidRPr="003C79C1">
        <w:rPr>
          <w:rFonts w:ascii="Times New Roman" w:eastAsia="標楷體" w:hAnsi="Times New Roman" w:cs="Times New Roman" w:hint="eastAsia"/>
          <w:b/>
          <w:sz w:val="28"/>
          <w:szCs w:val="28"/>
        </w:rPr>
        <w:t>參考資料</w:t>
      </w:r>
    </w:p>
    <w:p w:rsidR="003C79C1" w:rsidRPr="003C79C1" w:rsidRDefault="001C1CF1" w:rsidP="003C79C1">
      <w:pPr>
        <w:spacing w:before="100" w:beforeAutospacing="1" w:after="100" w:afterAutospacing="1" w:line="360" w:lineRule="exact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hyperlink r:id="rId8" w:history="1">
        <w:r w:rsidR="003C79C1" w:rsidRPr="003C79C1">
          <w:rPr>
            <w:rStyle w:val="a8"/>
            <w:rFonts w:ascii="Times New Roman" w:eastAsia="標楷體" w:hAnsi="Times New Roman" w:cs="Times New Roman" w:hint="eastAsia"/>
            <w:sz w:val="28"/>
            <w:szCs w:val="28"/>
          </w:rPr>
          <w:t>活絡我國不動產證券化市場之研究</w:t>
        </w:r>
      </w:hyperlink>
    </w:p>
    <w:p w:rsidR="003C79C1" w:rsidRPr="003C79C1" w:rsidRDefault="00F61CCC" w:rsidP="003C79C1">
      <w:pPr>
        <w:pStyle w:val="a7"/>
        <w:numPr>
          <w:ilvl w:val="0"/>
          <w:numId w:val="1"/>
        </w:numPr>
        <w:spacing w:line="360" w:lineRule="exact"/>
        <w:ind w:leftChars="0" w:left="482"/>
        <w:rPr>
          <w:rFonts w:ascii="Times New Roman" w:eastAsia="標楷體" w:hAnsi="Times New Roman" w:cs="Times New Roman"/>
          <w:b/>
          <w:sz w:val="28"/>
          <w:szCs w:val="28"/>
        </w:rPr>
      </w:pPr>
      <w:r w:rsidRPr="003C79C1">
        <w:rPr>
          <w:rFonts w:ascii="Times New Roman" w:eastAsia="標楷體" w:hAnsi="Times New Roman" w:cs="Times New Roman" w:hint="eastAsia"/>
          <w:b/>
          <w:sz w:val="28"/>
          <w:szCs w:val="28"/>
        </w:rPr>
        <w:t>聯絡人</w:t>
      </w:r>
      <w:r w:rsidR="003C79C1" w:rsidRPr="003C79C1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Pr="003C79C1">
        <w:rPr>
          <w:rFonts w:ascii="Times New Roman" w:eastAsia="標楷體" w:hAnsi="Times New Roman" w:cs="Times New Roman"/>
          <w:sz w:val="28"/>
          <w:szCs w:val="28"/>
        </w:rPr>
        <w:t>陳小姐（</w:t>
      </w:r>
      <w:r w:rsidRPr="003C79C1">
        <w:rPr>
          <w:rFonts w:ascii="Times New Roman" w:eastAsia="標楷體" w:hAnsi="Times New Roman" w:cs="Times New Roman"/>
          <w:sz w:val="28"/>
          <w:szCs w:val="28"/>
        </w:rPr>
        <w:t>02-8101-3093</w:t>
      </w:r>
      <w:r w:rsidRPr="003C79C1">
        <w:rPr>
          <w:rFonts w:ascii="Times New Roman" w:eastAsia="標楷體" w:hAnsi="Times New Roman" w:cs="Times New Roman"/>
          <w:sz w:val="28"/>
          <w:szCs w:val="28"/>
        </w:rPr>
        <w:t>，</w:t>
      </w:r>
      <w:hyperlink r:id="rId9" w:history="1">
        <w:r w:rsidRPr="003C79C1">
          <w:rPr>
            <w:rFonts w:ascii="Times New Roman" w:eastAsia="標楷體" w:hAnsi="Times New Roman" w:cs="Times New Roman"/>
            <w:sz w:val="28"/>
            <w:szCs w:val="28"/>
          </w:rPr>
          <w:t>1079@twse.com.tw</w:t>
        </w:r>
      </w:hyperlink>
      <w:r w:rsidRPr="003C79C1">
        <w:rPr>
          <w:rFonts w:ascii="Times New Roman" w:eastAsia="標楷體" w:hAnsi="Times New Roman" w:cs="Times New Roman"/>
          <w:sz w:val="28"/>
          <w:szCs w:val="28"/>
        </w:rPr>
        <w:t>）</w:t>
      </w:r>
    </w:p>
    <w:p w:rsidR="00F61CCC" w:rsidRPr="003C79C1" w:rsidRDefault="003C79C1" w:rsidP="003C79C1">
      <w:pPr>
        <w:pStyle w:val="a7"/>
        <w:spacing w:line="400" w:lineRule="exact"/>
        <w:ind w:leftChars="0" w:left="482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  </w:t>
      </w:r>
      <w:r w:rsidR="00F61CCC" w:rsidRPr="003C79C1">
        <w:rPr>
          <w:rFonts w:ascii="Times New Roman" w:eastAsia="標楷體" w:hAnsi="Times New Roman" w:cs="Times New Roman" w:hint="eastAsia"/>
          <w:sz w:val="28"/>
          <w:szCs w:val="28"/>
        </w:rPr>
        <w:t>吳小姐</w:t>
      </w:r>
      <w:r w:rsidR="00F61CCC" w:rsidRPr="003C79C1">
        <w:rPr>
          <w:rFonts w:ascii="Times New Roman" w:eastAsia="標楷體" w:hAnsi="Times New Roman" w:cs="Times New Roman"/>
          <w:sz w:val="28"/>
          <w:szCs w:val="28"/>
        </w:rPr>
        <w:t>（</w:t>
      </w:r>
      <w:r w:rsidR="00F61CCC" w:rsidRPr="003C79C1">
        <w:rPr>
          <w:rFonts w:ascii="Times New Roman" w:eastAsia="標楷體" w:hAnsi="Times New Roman" w:cs="Times New Roman"/>
          <w:sz w:val="28"/>
          <w:szCs w:val="28"/>
        </w:rPr>
        <w:t>02-8101-</w:t>
      </w:r>
      <w:r w:rsidR="00F61CCC" w:rsidRPr="003C79C1">
        <w:rPr>
          <w:rFonts w:ascii="Times New Roman" w:eastAsia="標楷體" w:hAnsi="Times New Roman" w:cs="Times New Roman" w:hint="eastAsia"/>
          <w:sz w:val="28"/>
          <w:szCs w:val="28"/>
        </w:rPr>
        <w:t>3315</w:t>
      </w:r>
      <w:r w:rsidR="00F61CCC" w:rsidRPr="003C79C1">
        <w:rPr>
          <w:rFonts w:ascii="Times New Roman" w:eastAsia="標楷體" w:hAnsi="Times New Roman" w:cs="Times New Roman"/>
          <w:sz w:val="28"/>
          <w:szCs w:val="28"/>
        </w:rPr>
        <w:t>，</w:t>
      </w:r>
      <w:hyperlink r:id="rId10" w:history="1">
        <w:r w:rsidR="00F61CCC" w:rsidRPr="003C79C1">
          <w:rPr>
            <w:rFonts w:ascii="Times New Roman" w:eastAsia="標楷體" w:hAnsi="Times New Roman" w:cs="Times New Roman"/>
            <w:sz w:val="28"/>
            <w:szCs w:val="28"/>
          </w:rPr>
          <w:t>0388@twse.com.tw</w:t>
        </w:r>
      </w:hyperlink>
      <w:r w:rsidR="00F61CCC" w:rsidRPr="003C79C1">
        <w:rPr>
          <w:rFonts w:ascii="Times New Roman" w:eastAsia="標楷體" w:hAnsi="Times New Roman" w:cs="Times New Roman"/>
          <w:sz w:val="28"/>
          <w:szCs w:val="28"/>
        </w:rPr>
        <w:t>）</w:t>
      </w:r>
    </w:p>
    <w:sectPr w:rsidR="00F61CCC" w:rsidRPr="003C79C1" w:rsidSect="003910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E74" w:rsidRDefault="00C33E74" w:rsidP="005B3708">
      <w:r>
        <w:separator/>
      </w:r>
    </w:p>
  </w:endnote>
  <w:endnote w:type="continuationSeparator" w:id="0">
    <w:p w:rsidR="00C33E74" w:rsidRDefault="00C33E74" w:rsidP="005B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E74" w:rsidRDefault="00C33E74" w:rsidP="005B3708">
      <w:r>
        <w:separator/>
      </w:r>
    </w:p>
  </w:footnote>
  <w:footnote w:type="continuationSeparator" w:id="0">
    <w:p w:rsidR="00C33E74" w:rsidRDefault="00C33E74" w:rsidP="005B3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00FBD"/>
    <w:multiLevelType w:val="hybridMultilevel"/>
    <w:tmpl w:val="7E948300"/>
    <w:lvl w:ilvl="0" w:tplc="5A8E84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C1049"/>
    <w:multiLevelType w:val="hybridMultilevel"/>
    <w:tmpl w:val="7B24A934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 w15:restartNumberingAfterBreak="0">
    <w:nsid w:val="3CAA7BBC"/>
    <w:multiLevelType w:val="hybridMultilevel"/>
    <w:tmpl w:val="7CE000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4B24F3"/>
    <w:multiLevelType w:val="hybridMultilevel"/>
    <w:tmpl w:val="7E948300"/>
    <w:lvl w:ilvl="0" w:tplc="5A8E84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13295E"/>
    <w:multiLevelType w:val="hybridMultilevel"/>
    <w:tmpl w:val="7E948300"/>
    <w:lvl w:ilvl="0" w:tplc="5A8E84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C11A81"/>
    <w:multiLevelType w:val="hybridMultilevel"/>
    <w:tmpl w:val="7E948300"/>
    <w:lvl w:ilvl="0" w:tplc="5A8E84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690451"/>
    <w:multiLevelType w:val="hybridMultilevel"/>
    <w:tmpl w:val="6E5A0C52"/>
    <w:lvl w:ilvl="0" w:tplc="F0C8E04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5C7D3C"/>
    <w:multiLevelType w:val="hybridMultilevel"/>
    <w:tmpl w:val="7E948300"/>
    <w:lvl w:ilvl="0" w:tplc="5A8E84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89"/>
    <w:rsid w:val="000D0D0F"/>
    <w:rsid w:val="00134A1B"/>
    <w:rsid w:val="001A0A17"/>
    <w:rsid w:val="001B7199"/>
    <w:rsid w:val="001C1CF1"/>
    <w:rsid w:val="001D50EC"/>
    <w:rsid w:val="00255105"/>
    <w:rsid w:val="0027669A"/>
    <w:rsid w:val="002B21FF"/>
    <w:rsid w:val="00311719"/>
    <w:rsid w:val="00312839"/>
    <w:rsid w:val="003910BA"/>
    <w:rsid w:val="003B6501"/>
    <w:rsid w:val="003C79C1"/>
    <w:rsid w:val="00476E85"/>
    <w:rsid w:val="004F0FDC"/>
    <w:rsid w:val="00504E2C"/>
    <w:rsid w:val="005B3708"/>
    <w:rsid w:val="005D1EB2"/>
    <w:rsid w:val="00644EB5"/>
    <w:rsid w:val="00663827"/>
    <w:rsid w:val="0070566C"/>
    <w:rsid w:val="00727785"/>
    <w:rsid w:val="0078238E"/>
    <w:rsid w:val="007A714A"/>
    <w:rsid w:val="008831C5"/>
    <w:rsid w:val="008B2946"/>
    <w:rsid w:val="00971A61"/>
    <w:rsid w:val="0099124B"/>
    <w:rsid w:val="009F2BCF"/>
    <w:rsid w:val="00A34F89"/>
    <w:rsid w:val="00AC24BD"/>
    <w:rsid w:val="00AE015B"/>
    <w:rsid w:val="00B65DA8"/>
    <w:rsid w:val="00C33E74"/>
    <w:rsid w:val="00C647BE"/>
    <w:rsid w:val="00C7421C"/>
    <w:rsid w:val="00D54B85"/>
    <w:rsid w:val="00E90D68"/>
    <w:rsid w:val="00EA6666"/>
    <w:rsid w:val="00F56F59"/>
    <w:rsid w:val="00F6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D3EFFC33-7E18-4E2A-9F85-8D212C1A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F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3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B370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B37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B3708"/>
    <w:rPr>
      <w:sz w:val="20"/>
      <w:szCs w:val="20"/>
    </w:rPr>
  </w:style>
  <w:style w:type="paragraph" w:styleId="a7">
    <w:name w:val="List Paragraph"/>
    <w:basedOn w:val="a"/>
    <w:uiPriority w:val="34"/>
    <w:qFormat/>
    <w:rsid w:val="00AC24BD"/>
    <w:pPr>
      <w:ind w:leftChars="200" w:left="480"/>
    </w:pPr>
  </w:style>
  <w:style w:type="character" w:styleId="a8">
    <w:name w:val="Hyperlink"/>
    <w:basedOn w:val="a0"/>
    <w:uiPriority w:val="99"/>
    <w:unhideWhenUsed/>
    <w:rsid w:val="00F61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se.com.tw/ch/products/publication/download/000300012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0388@twse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079@twse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CF19D-154A-402F-A4B4-E4EE50A3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4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林員任</cp:lastModifiedBy>
  <cp:revision>2</cp:revision>
  <dcterms:created xsi:type="dcterms:W3CDTF">2017-02-13T10:11:00Z</dcterms:created>
  <dcterms:modified xsi:type="dcterms:W3CDTF">2017-02-13T10:11:00Z</dcterms:modified>
</cp:coreProperties>
</file>