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55" w:rsidRPr="00A27D07" w:rsidRDefault="004916D8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32.95pt;margin-top:-30.75pt;width:61.85pt;height:36.6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 strokecolor="white">
            <v:textbox>
              <w:txbxContent>
                <w:p w:rsidR="000245C0" w:rsidRPr="000245C0" w:rsidRDefault="000245C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245C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附件2</w:t>
                  </w:r>
                </w:p>
              </w:txbxContent>
            </v:textbox>
          </v:shape>
        </w:pict>
      </w:r>
      <w:proofErr w:type="gramStart"/>
      <w:r w:rsidR="00EF7EA5">
        <w:rPr>
          <w:rFonts w:ascii="標楷體" w:eastAsia="標楷體" w:hAnsi="標楷體" w:hint="eastAsia"/>
          <w:sz w:val="32"/>
          <w:szCs w:val="32"/>
        </w:rPr>
        <w:t>10</w:t>
      </w:r>
      <w:r w:rsidR="008E5D0E">
        <w:rPr>
          <w:rFonts w:ascii="標楷體" w:eastAsia="標楷體" w:hAnsi="標楷體" w:hint="eastAsia"/>
          <w:sz w:val="32"/>
          <w:szCs w:val="32"/>
        </w:rPr>
        <w:t>4</w:t>
      </w:r>
      <w:bookmarkStart w:id="0" w:name="_GoBack"/>
      <w:bookmarkEnd w:id="0"/>
      <w:proofErr w:type="gramEnd"/>
      <w:r w:rsidR="00E53E8A" w:rsidRPr="00A27D07">
        <w:rPr>
          <w:rFonts w:ascii="標楷體" w:eastAsia="標楷體" w:hAnsi="標楷體" w:hint="eastAsia"/>
          <w:sz w:val="32"/>
          <w:szCs w:val="32"/>
        </w:rPr>
        <w:t>年度</w:t>
      </w:r>
      <w:r w:rsidR="00C42504">
        <w:rPr>
          <w:rFonts w:ascii="標楷體" w:eastAsia="標楷體" w:hAnsi="標楷體" w:hint="eastAsia"/>
          <w:sz w:val="32"/>
          <w:szCs w:val="32"/>
        </w:rPr>
        <w:t>動物實驗</w:t>
      </w:r>
      <w:r w:rsidR="006E0149" w:rsidRPr="00A27D07">
        <w:rPr>
          <w:rFonts w:ascii="標楷體" w:eastAsia="標楷體" w:hAnsi="標楷體" w:hint="eastAsia"/>
          <w:sz w:val="32"/>
          <w:szCs w:val="32"/>
        </w:rPr>
        <w:t>申請人實際</w:t>
      </w:r>
      <w:r w:rsidR="006E0149">
        <w:rPr>
          <w:rFonts w:ascii="標楷體" w:eastAsia="標楷體" w:hAnsi="標楷體" w:hint="eastAsia"/>
          <w:sz w:val="32"/>
          <w:szCs w:val="32"/>
        </w:rPr>
        <w:t>應</w:t>
      </w:r>
      <w:r w:rsidR="006E0149" w:rsidRPr="00A27D07">
        <w:rPr>
          <w:rFonts w:ascii="標楷體" w:eastAsia="標楷體" w:hAnsi="標楷體" w:hint="eastAsia"/>
          <w:sz w:val="32"/>
          <w:szCs w:val="32"/>
        </w:rPr>
        <w:t>用動物調查表</w:t>
      </w:r>
    </w:p>
    <w:p w:rsidR="00E53E8A" w:rsidRPr="00A27D07" w:rsidRDefault="00E53E8A" w:rsidP="00143455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A27D07">
        <w:rPr>
          <w:rFonts w:ascii="標楷體" w:eastAsia="標楷體" w:hAnsi="標楷體" w:hint="eastAsia"/>
          <w:szCs w:val="24"/>
        </w:rPr>
        <w:t>（</w:t>
      </w:r>
      <w:r w:rsidR="00A1226C" w:rsidRPr="00A27D07">
        <w:rPr>
          <w:rFonts w:ascii="標楷體" w:eastAsia="標楷體" w:hAnsi="標楷體" w:hint="eastAsia"/>
          <w:szCs w:val="24"/>
        </w:rPr>
        <w:t>請</w:t>
      </w:r>
      <w:r w:rsidR="00EF7EA5">
        <w:rPr>
          <w:rFonts w:ascii="標楷體" w:eastAsia="標楷體" w:hAnsi="標楷體" w:hint="eastAsia"/>
          <w:szCs w:val="24"/>
        </w:rPr>
        <w:t>於10</w:t>
      </w:r>
      <w:r w:rsidR="005018A1">
        <w:rPr>
          <w:rFonts w:ascii="標楷體" w:eastAsia="標楷體" w:hAnsi="標楷體" w:hint="eastAsia"/>
          <w:szCs w:val="24"/>
        </w:rPr>
        <w:t>5</w:t>
      </w:r>
      <w:r w:rsidR="00EF7EA5">
        <w:rPr>
          <w:rFonts w:ascii="標楷體" w:eastAsia="標楷體" w:hAnsi="標楷體" w:hint="eastAsia"/>
          <w:szCs w:val="24"/>
        </w:rPr>
        <w:t>年</w:t>
      </w:r>
      <w:r w:rsidR="0099362B">
        <w:rPr>
          <w:rFonts w:ascii="標楷體" w:eastAsia="標楷體" w:hAnsi="標楷體" w:hint="eastAsia"/>
          <w:szCs w:val="24"/>
        </w:rPr>
        <w:t>2</w:t>
      </w:r>
      <w:r w:rsidR="00EF7EA5">
        <w:rPr>
          <w:rFonts w:ascii="標楷體" w:eastAsia="標楷體" w:hAnsi="標楷體" w:hint="eastAsia"/>
          <w:szCs w:val="24"/>
        </w:rPr>
        <w:t>月</w:t>
      </w:r>
      <w:r w:rsidR="005018A1">
        <w:rPr>
          <w:rFonts w:ascii="標楷體" w:eastAsia="標楷體" w:hAnsi="標楷體" w:hint="eastAsia"/>
          <w:szCs w:val="24"/>
        </w:rPr>
        <w:t>25</w:t>
      </w:r>
      <w:r w:rsidR="005A2945">
        <w:rPr>
          <w:rFonts w:ascii="標楷體" w:eastAsia="標楷體" w:hAnsi="標楷體" w:hint="eastAsia"/>
          <w:szCs w:val="24"/>
        </w:rPr>
        <w:t>日前</w:t>
      </w:r>
      <w:r w:rsidRPr="00A27D07">
        <w:rPr>
          <w:rFonts w:ascii="標楷體" w:eastAsia="標楷體" w:hAnsi="標楷體" w:hint="eastAsia"/>
          <w:szCs w:val="24"/>
        </w:rPr>
        <w:t>繳交</w:t>
      </w:r>
      <w:r w:rsidR="0002795C" w:rsidRPr="00A27D07">
        <w:rPr>
          <w:rFonts w:ascii="標楷體" w:eastAsia="標楷體" w:hAnsi="標楷體" w:hint="eastAsia"/>
          <w:szCs w:val="24"/>
        </w:rPr>
        <w:t>實驗</w:t>
      </w:r>
      <w:r w:rsidRPr="00A27D07">
        <w:rPr>
          <w:rFonts w:ascii="標楷體" w:eastAsia="標楷體" w:hAnsi="標楷體" w:hint="eastAsia"/>
          <w:szCs w:val="24"/>
        </w:rPr>
        <w:t>動物</w:t>
      </w:r>
      <w:r w:rsidR="00EF7EA5">
        <w:rPr>
          <w:rFonts w:ascii="標楷體" w:eastAsia="標楷體" w:hAnsi="標楷體" w:hint="eastAsia"/>
          <w:szCs w:val="24"/>
        </w:rPr>
        <w:t>照護及使用委員會</w:t>
      </w:r>
      <w:r w:rsidR="00C42504">
        <w:rPr>
          <w:rFonts w:ascii="標楷體" w:eastAsia="標楷體" w:hAnsi="標楷體" w:hint="eastAsia"/>
          <w:szCs w:val="24"/>
        </w:rPr>
        <w:t>，據</w:t>
      </w:r>
      <w:r w:rsidR="006E0149">
        <w:rPr>
          <w:rFonts w:ascii="標楷體" w:eastAsia="標楷體" w:hAnsi="標楷體" w:hint="eastAsia"/>
          <w:szCs w:val="24"/>
        </w:rPr>
        <w:t>以</w:t>
      </w:r>
      <w:r w:rsidRPr="00A27D07">
        <w:rPr>
          <w:rFonts w:ascii="標楷體" w:eastAsia="標楷體" w:hAnsi="標楷體" w:hint="eastAsia"/>
          <w:szCs w:val="24"/>
        </w:rPr>
        <w:t>彙整</w:t>
      </w:r>
      <w:r w:rsidR="006E0149">
        <w:rPr>
          <w:rFonts w:ascii="標楷體" w:eastAsia="標楷體" w:hAnsi="標楷體" w:hint="eastAsia"/>
          <w:szCs w:val="24"/>
        </w:rPr>
        <w:t>年度監督報告</w:t>
      </w:r>
      <w:r w:rsidR="004671B5">
        <w:rPr>
          <w:rFonts w:ascii="標楷體" w:eastAsia="標楷體" w:hAnsi="標楷體" w:hint="eastAsia"/>
          <w:szCs w:val="24"/>
        </w:rPr>
        <w:t>報送農委會</w:t>
      </w:r>
      <w:r w:rsidRPr="00A27D07">
        <w:rPr>
          <w:rFonts w:ascii="標楷體" w:eastAsia="標楷體" w:hAnsi="標楷體" w:hint="eastAsia"/>
          <w:szCs w:val="24"/>
        </w:rPr>
        <w:t>）</w:t>
      </w:r>
    </w:p>
    <w:p w:rsidR="004036A1" w:rsidRDefault="0082087D" w:rsidP="005018A1">
      <w:pPr>
        <w:snapToGrid w:val="0"/>
        <w:spacing w:beforeLines="50" w:before="180" w:line="440" w:lineRule="exact"/>
        <w:rPr>
          <w:rFonts w:ascii="標楷體" w:eastAsia="標楷體" w:hAnsi="標楷體"/>
          <w:bCs/>
          <w:szCs w:val="24"/>
          <w:u w:val="single"/>
        </w:rPr>
      </w:pPr>
      <w:r>
        <w:rPr>
          <w:rFonts w:ascii="標楷體" w:eastAsia="標楷體" w:hAnsi="標楷體" w:hint="eastAsia"/>
          <w:bCs/>
          <w:szCs w:val="24"/>
        </w:rPr>
        <w:t>一、</w:t>
      </w:r>
      <w:r w:rsidR="00BD1BF5">
        <w:rPr>
          <w:rFonts w:ascii="標楷體" w:eastAsia="標楷體" w:hAnsi="標楷體" w:hint="eastAsia"/>
          <w:bCs/>
          <w:szCs w:val="24"/>
        </w:rPr>
        <w:t>動物實驗申請表核准</w:t>
      </w:r>
      <w:r w:rsidR="00A645F2" w:rsidRPr="00A27D07">
        <w:rPr>
          <w:rFonts w:ascii="標楷體" w:eastAsia="標楷體" w:hAnsi="標楷體" w:hint="eastAsia"/>
          <w:bCs/>
          <w:szCs w:val="24"/>
        </w:rPr>
        <w:t>編號：</w:t>
      </w:r>
      <w:r w:rsidR="00A645F2" w:rsidRPr="00A27D07">
        <w:rPr>
          <w:rFonts w:ascii="標楷體" w:eastAsia="標楷體" w:hAnsi="標楷體" w:hint="eastAsia"/>
          <w:bCs/>
          <w:szCs w:val="24"/>
          <w:u w:val="single"/>
        </w:rPr>
        <w:t xml:space="preserve">              </w:t>
      </w:r>
    </w:p>
    <w:p w:rsidR="002F797A" w:rsidRDefault="0082087D" w:rsidP="0082087D">
      <w:pPr>
        <w:snapToGrid w:val="0"/>
        <w:spacing w:line="440" w:lineRule="exact"/>
        <w:rPr>
          <w:rFonts w:ascii="標楷體" w:eastAsia="標楷體"/>
          <w:bCs/>
          <w:u w:val="single"/>
        </w:rPr>
      </w:pPr>
      <w:r>
        <w:rPr>
          <w:rFonts w:ascii="標楷體" w:eastAsia="標楷體" w:hAnsi="標楷體" w:hint="eastAsia"/>
          <w:bCs/>
          <w:szCs w:val="24"/>
        </w:rPr>
        <w:t>二、</w:t>
      </w:r>
      <w:r w:rsidR="00E53E8A" w:rsidRPr="00A27D07">
        <w:rPr>
          <w:rFonts w:ascii="標楷體" w:eastAsia="標楷體" w:hAnsi="標楷體" w:hint="eastAsia"/>
          <w:bCs/>
          <w:szCs w:val="24"/>
        </w:rPr>
        <w:t>申請人：</w:t>
      </w:r>
      <w:r w:rsidR="00A645F2" w:rsidRPr="00A27D07">
        <w:rPr>
          <w:rFonts w:ascii="標楷體" w:eastAsia="標楷體" w:hAnsi="標楷體" w:hint="eastAsia"/>
          <w:bCs/>
          <w:szCs w:val="24"/>
          <w:u w:val="single"/>
        </w:rPr>
        <w:t xml:space="preserve">      </w:t>
      </w:r>
      <w:r w:rsidR="00A27D07">
        <w:rPr>
          <w:rFonts w:ascii="標楷體" w:eastAsia="標楷體" w:hAnsi="標楷體" w:hint="eastAsia"/>
          <w:bCs/>
          <w:szCs w:val="24"/>
          <w:u w:val="single"/>
        </w:rPr>
        <w:t xml:space="preserve">  </w:t>
      </w:r>
      <w:r w:rsidR="00A645F2" w:rsidRPr="00A27D07">
        <w:rPr>
          <w:rFonts w:ascii="標楷體" w:eastAsia="標楷體" w:hAnsi="標楷體" w:hint="eastAsia"/>
          <w:bCs/>
          <w:szCs w:val="24"/>
          <w:u w:val="single"/>
        </w:rPr>
        <w:t xml:space="preserve">    </w:t>
      </w:r>
      <w:r w:rsidR="00E53E8A" w:rsidRPr="00A27D07">
        <w:rPr>
          <w:rFonts w:ascii="標楷體" w:eastAsia="標楷體" w:hAnsi="標楷體" w:hint="eastAsia"/>
          <w:bCs/>
          <w:szCs w:val="24"/>
        </w:rPr>
        <w:t xml:space="preserve"> </w:t>
      </w:r>
      <w:r w:rsidR="002F797A">
        <w:rPr>
          <w:rFonts w:ascii="標楷體" w:eastAsia="標楷體" w:hint="eastAsia"/>
          <w:bCs/>
        </w:rPr>
        <w:t>職稱：</w:t>
      </w:r>
      <w:r w:rsidR="002F797A">
        <w:rPr>
          <w:rFonts w:ascii="標楷體" w:eastAsia="標楷體" w:hint="eastAsia"/>
          <w:bCs/>
          <w:u w:val="single"/>
        </w:rPr>
        <w:t xml:space="preserve">   </w:t>
      </w:r>
      <w:r w:rsidR="00A27D07" w:rsidRPr="00A27D07">
        <w:rPr>
          <w:rFonts w:ascii="標楷體" w:eastAsia="標楷體" w:hAnsi="標楷體" w:hint="eastAsia"/>
          <w:bCs/>
          <w:szCs w:val="24"/>
          <w:u w:val="single"/>
        </w:rPr>
        <w:t xml:space="preserve"> </w:t>
      </w:r>
      <w:r w:rsidR="008F0257">
        <w:rPr>
          <w:rFonts w:ascii="標楷體" w:eastAsia="標楷體" w:hAnsi="標楷體" w:hint="eastAsia"/>
          <w:bCs/>
          <w:szCs w:val="24"/>
          <w:u w:val="single"/>
        </w:rPr>
        <w:t xml:space="preserve">  </w:t>
      </w:r>
      <w:r w:rsidR="00A27D07" w:rsidRPr="00A27D07">
        <w:rPr>
          <w:rFonts w:ascii="標楷體" w:eastAsia="標楷體" w:hAnsi="標楷體" w:hint="eastAsia"/>
          <w:bCs/>
          <w:szCs w:val="24"/>
          <w:u w:val="single"/>
        </w:rPr>
        <w:t xml:space="preserve">  </w:t>
      </w:r>
      <w:r w:rsidR="002F797A" w:rsidRPr="002F797A">
        <w:rPr>
          <w:rFonts w:ascii="標楷體" w:eastAsia="標楷體" w:hAnsi="標楷體" w:hint="eastAsia"/>
          <w:bCs/>
          <w:szCs w:val="24"/>
        </w:rPr>
        <w:t xml:space="preserve"> </w:t>
      </w:r>
      <w:r w:rsidR="002F797A" w:rsidRPr="00A27D07">
        <w:rPr>
          <w:rFonts w:ascii="標楷體" w:eastAsia="標楷體" w:hAnsi="標楷體" w:hint="eastAsia"/>
          <w:bCs/>
          <w:szCs w:val="24"/>
        </w:rPr>
        <w:t>單位：</w:t>
      </w:r>
      <w:r w:rsidR="002F797A" w:rsidRPr="00A27D07">
        <w:rPr>
          <w:rFonts w:ascii="標楷體" w:eastAsia="標楷體" w:hAnsi="標楷體" w:hint="eastAsia"/>
          <w:bCs/>
          <w:szCs w:val="24"/>
          <w:u w:val="single"/>
        </w:rPr>
        <w:t xml:space="preserve"> </w:t>
      </w:r>
      <w:r w:rsidR="008F0257">
        <w:rPr>
          <w:rFonts w:ascii="標楷體" w:eastAsia="標楷體" w:hAnsi="標楷體" w:hint="eastAsia"/>
          <w:bCs/>
          <w:szCs w:val="24"/>
          <w:u w:val="single"/>
        </w:rPr>
        <w:t xml:space="preserve"> </w:t>
      </w:r>
      <w:r w:rsidR="002F797A" w:rsidRPr="00A27D07">
        <w:rPr>
          <w:rFonts w:ascii="標楷體" w:eastAsia="標楷體" w:hAnsi="標楷體" w:hint="eastAsia"/>
          <w:bCs/>
          <w:szCs w:val="24"/>
          <w:u w:val="single"/>
        </w:rPr>
        <w:t xml:space="preserve"> </w:t>
      </w:r>
      <w:r w:rsidR="002F797A">
        <w:rPr>
          <w:rFonts w:ascii="標楷體" w:eastAsia="標楷體" w:hAnsi="標楷體" w:hint="eastAsia"/>
          <w:bCs/>
          <w:szCs w:val="24"/>
          <w:u w:val="single"/>
        </w:rPr>
        <w:t xml:space="preserve"> </w:t>
      </w:r>
      <w:r w:rsidR="002F797A" w:rsidRPr="00A27D07">
        <w:rPr>
          <w:rFonts w:ascii="標楷體" w:eastAsia="標楷體" w:hAnsi="標楷體" w:hint="eastAsia"/>
          <w:bCs/>
          <w:szCs w:val="24"/>
          <w:u w:val="single"/>
        </w:rPr>
        <w:t xml:space="preserve">       </w:t>
      </w:r>
      <w:r w:rsidR="002F797A" w:rsidRPr="002F797A">
        <w:rPr>
          <w:rFonts w:ascii="標楷體" w:eastAsia="標楷體" w:hAnsi="標楷體" w:hint="eastAsia"/>
          <w:bCs/>
          <w:szCs w:val="24"/>
        </w:rPr>
        <w:t xml:space="preserve"> </w:t>
      </w:r>
      <w:r w:rsidR="00BD1BF5">
        <w:rPr>
          <w:rFonts w:ascii="標楷體" w:eastAsia="標楷體" w:hint="eastAsia"/>
          <w:bCs/>
        </w:rPr>
        <w:t>聯絡電話：</w:t>
      </w:r>
      <w:r w:rsidR="00BD1BF5">
        <w:rPr>
          <w:rFonts w:ascii="標楷體" w:eastAsia="標楷體" w:hint="eastAsia"/>
          <w:bCs/>
          <w:u w:val="single"/>
        </w:rPr>
        <w:t xml:space="preserve">  </w:t>
      </w:r>
      <w:r w:rsidR="008F0257">
        <w:rPr>
          <w:rFonts w:ascii="標楷體" w:eastAsia="標楷體" w:hint="eastAsia"/>
          <w:bCs/>
          <w:u w:val="single"/>
        </w:rPr>
        <w:t xml:space="preserve">  </w:t>
      </w:r>
      <w:r w:rsidR="00BD1BF5">
        <w:rPr>
          <w:rFonts w:ascii="標楷體" w:eastAsia="標楷體" w:hint="eastAsia"/>
          <w:bCs/>
          <w:u w:val="single"/>
        </w:rPr>
        <w:t xml:space="preserve">         </w:t>
      </w:r>
    </w:p>
    <w:p w:rsidR="00E31F28" w:rsidRDefault="00E31F28" w:rsidP="0082087D">
      <w:pPr>
        <w:snapToGrid w:val="0"/>
        <w:spacing w:line="440" w:lineRule="exact"/>
        <w:rPr>
          <w:rFonts w:ascii="標楷體" w:eastAsia="標楷體"/>
          <w:bCs/>
          <w:u w:val="single"/>
        </w:rPr>
      </w:pPr>
      <w:r>
        <w:rPr>
          <w:rFonts w:ascii="標楷體" w:eastAsia="標楷體" w:hint="eastAsia"/>
          <w:bCs/>
        </w:rPr>
        <w:t>三、</w:t>
      </w:r>
      <w:r w:rsidRPr="0082087D">
        <w:rPr>
          <w:rFonts w:ascii="標楷體" w:eastAsia="標楷體" w:hAnsi="標楷體" w:hint="eastAsia"/>
          <w:bCs/>
          <w:szCs w:val="24"/>
        </w:rPr>
        <w:t>計畫</w:t>
      </w:r>
      <w:r>
        <w:rPr>
          <w:rFonts w:ascii="標楷體" w:eastAsia="標楷體" w:hint="eastAsia"/>
          <w:bCs/>
        </w:rPr>
        <w:t>/</w:t>
      </w:r>
      <w:r w:rsidRPr="0082087D">
        <w:rPr>
          <w:rFonts w:ascii="標楷體" w:eastAsia="標楷體" w:hAnsi="標楷體" w:hint="eastAsia"/>
          <w:bCs/>
          <w:szCs w:val="24"/>
        </w:rPr>
        <w:t>課程</w:t>
      </w:r>
      <w:r>
        <w:rPr>
          <w:rFonts w:ascii="標楷體" w:eastAsia="標楷體" w:hint="eastAsia"/>
          <w:bCs/>
        </w:rPr>
        <w:t>/試驗名稱：</w:t>
      </w:r>
      <w:r>
        <w:rPr>
          <w:rFonts w:ascii="標楷體" w:eastAsia="標楷體" w:hint="eastAsia"/>
          <w:bCs/>
          <w:u w:val="single"/>
        </w:rPr>
        <w:t xml:space="preserve">                                                         </w:t>
      </w:r>
    </w:p>
    <w:p w:rsidR="00A27D07" w:rsidRDefault="00E31F28" w:rsidP="002F797A">
      <w:pPr>
        <w:snapToGrid w:val="0"/>
        <w:spacing w:line="440" w:lineRule="exact"/>
        <w:ind w:left="1200" w:hanging="720"/>
        <w:rPr>
          <w:rFonts w:ascii="標楷體" w:eastAsia="標楷體" w:hAnsi="Arial" w:cs="Arial"/>
          <w:bCs/>
          <w:iCs/>
          <w:color w:val="333333"/>
        </w:rPr>
      </w:pPr>
      <w:r>
        <w:rPr>
          <w:rFonts w:ascii="標楷體" w:eastAsia="標楷體" w:hAnsi="Arial" w:cs="Arial" w:hint="eastAsia"/>
          <w:bCs/>
          <w:iCs/>
        </w:rPr>
        <w:t>類別：</w:t>
      </w:r>
      <w:r>
        <w:rPr>
          <w:rFonts w:ascii="標楷體" w:eastAsia="標楷體" w:hint="eastAsia"/>
          <w:u w:val="single"/>
        </w:rPr>
        <w:t xml:space="preserve">          </w:t>
      </w:r>
      <w:r w:rsidR="00C42504">
        <w:rPr>
          <w:rFonts w:ascii="標楷體" w:eastAsia="標楷體" w:hint="eastAsia"/>
          <w:u w:val="single"/>
        </w:rPr>
        <w:t xml:space="preserve">   </w:t>
      </w:r>
      <w:r>
        <w:rPr>
          <w:rFonts w:ascii="標楷體" w:eastAsia="標楷體" w:hint="eastAsia"/>
          <w:u w:val="single"/>
        </w:rPr>
        <w:t xml:space="preserve">    </w:t>
      </w:r>
      <w:proofErr w:type="gramStart"/>
      <w:r>
        <w:rPr>
          <w:rFonts w:ascii="標楷體" w:eastAsia="標楷體" w:hAnsi="Arial" w:cs="Arial" w:hint="eastAsia"/>
          <w:bCs/>
          <w:iCs/>
        </w:rPr>
        <w:t>（</w:t>
      </w:r>
      <w:proofErr w:type="gramEnd"/>
      <w:r>
        <w:rPr>
          <w:rFonts w:ascii="標楷體" w:eastAsia="標楷體" w:hAnsi="Arial" w:cs="Arial" w:hint="eastAsia"/>
          <w:bCs/>
          <w:iCs/>
        </w:rPr>
        <w:t>請就以下項目填寫</w:t>
      </w:r>
      <w:r w:rsidRPr="00C6139C">
        <w:rPr>
          <w:rFonts w:ascii="標楷體" w:eastAsia="標楷體" w:hAnsi="Arial" w:cs="Arial" w:hint="eastAsia"/>
          <w:bCs/>
          <w:iCs/>
          <w:color w:val="333333"/>
        </w:rPr>
        <w:t>：</w:t>
      </w:r>
      <w:r w:rsidRPr="00C6139C">
        <w:rPr>
          <w:rFonts w:ascii="標楷體" w:eastAsia="標楷體" w:hint="eastAsia"/>
          <w:color w:val="333333"/>
        </w:rPr>
        <w:t>醫學研究類、藥物及疫苗類、健康食品類、農業研究類、教學訓練類、其他類別</w:t>
      </w:r>
      <w:r w:rsidRPr="00C6139C">
        <w:rPr>
          <w:rFonts w:ascii="標楷體" w:eastAsia="標楷體" w:hint="eastAsia"/>
          <w:color w:val="333333"/>
          <w:u w:val="single"/>
        </w:rPr>
        <w:t xml:space="preserve">     </w:t>
      </w:r>
      <w:r w:rsidR="00C42504">
        <w:rPr>
          <w:rFonts w:ascii="標楷體" w:eastAsia="標楷體" w:hint="eastAsia"/>
          <w:color w:val="333333"/>
          <w:u w:val="single"/>
        </w:rPr>
        <w:t xml:space="preserve">   </w:t>
      </w:r>
      <w:r w:rsidRPr="00C6139C">
        <w:rPr>
          <w:rFonts w:ascii="標楷體" w:eastAsia="標楷體" w:hint="eastAsia"/>
          <w:color w:val="333333"/>
          <w:u w:val="single"/>
        </w:rPr>
        <w:t xml:space="preserve">    </w:t>
      </w:r>
      <w:r w:rsidR="00C42504">
        <w:rPr>
          <w:rFonts w:ascii="標楷體" w:eastAsia="標楷體" w:hint="eastAsia"/>
          <w:color w:val="333333"/>
          <w:u w:val="single"/>
        </w:rPr>
        <w:t xml:space="preserve"> </w:t>
      </w:r>
      <w:r w:rsidRPr="00C6139C">
        <w:rPr>
          <w:rFonts w:ascii="標楷體" w:eastAsia="標楷體" w:hint="eastAsia"/>
          <w:color w:val="333333"/>
          <w:u w:val="single"/>
        </w:rPr>
        <w:t xml:space="preserve">   </w:t>
      </w:r>
      <w:r>
        <w:rPr>
          <w:rFonts w:ascii="標楷體" w:eastAsia="標楷體" w:hint="eastAsia"/>
          <w:color w:val="333333"/>
          <w:u w:val="single"/>
        </w:rPr>
        <w:t xml:space="preserve">  </w:t>
      </w:r>
      <w:proofErr w:type="gramStart"/>
      <w:r w:rsidRPr="00C6139C">
        <w:rPr>
          <w:rFonts w:ascii="標楷體" w:eastAsia="標楷體" w:hAnsi="Arial" w:cs="Arial" w:hint="eastAsia"/>
          <w:bCs/>
          <w:iCs/>
          <w:color w:val="333333"/>
        </w:rPr>
        <w:t>）</w:t>
      </w:r>
      <w:proofErr w:type="gramEnd"/>
    </w:p>
    <w:p w:rsidR="00242140" w:rsidRPr="00242140" w:rsidRDefault="00242140" w:rsidP="00242140">
      <w:pPr>
        <w:snapToGrid w:val="0"/>
        <w:spacing w:line="440" w:lineRule="exact"/>
        <w:ind w:left="1200" w:hanging="720"/>
        <w:rPr>
          <w:rFonts w:ascii="標楷體" w:eastAsia="標楷體"/>
          <w:bCs/>
          <w:color w:val="FF0000"/>
          <w:szCs w:val="24"/>
          <w:u w:val="single"/>
        </w:rPr>
      </w:pPr>
      <w:r w:rsidRPr="00242140">
        <w:rPr>
          <w:rFonts w:ascii="標楷體" w:eastAsia="標楷體" w:hAnsi="Arial" w:cs="Arial" w:hint="eastAsia"/>
          <w:bCs/>
          <w:iCs/>
          <w:color w:val="FF0000"/>
        </w:rPr>
        <w:t>經費來源</w:t>
      </w:r>
      <w:r w:rsidRPr="00242140">
        <w:rPr>
          <w:rFonts w:ascii="標楷體" w:eastAsia="標楷體" w:hAnsi="標楷體" w:cs="Arial" w:hint="eastAsia"/>
          <w:bCs/>
          <w:iCs/>
          <w:color w:val="FF0000"/>
        </w:rPr>
        <w:t>：</w:t>
      </w:r>
      <w:r w:rsidRPr="00242140">
        <w:rPr>
          <w:rFonts w:ascii="標楷體" w:eastAsia="標楷體" w:hint="eastAsia"/>
          <w:color w:val="FF0000"/>
          <w:u w:val="single"/>
        </w:rPr>
        <w:t xml:space="preserve">                  </w:t>
      </w:r>
      <w:r w:rsidRPr="00242140">
        <w:rPr>
          <w:rFonts w:ascii="標楷體" w:eastAsia="標楷體" w:hAnsi="Arial" w:cs="Arial" w:hint="eastAsia"/>
          <w:bCs/>
          <w:iCs/>
          <w:color w:val="FF0000"/>
        </w:rPr>
        <w:t xml:space="preserve">  </w:t>
      </w:r>
    </w:p>
    <w:p w:rsidR="002F797A" w:rsidRDefault="0082087D" w:rsidP="0082087D">
      <w:pPr>
        <w:snapToGrid w:val="0"/>
        <w:spacing w:line="440" w:lineRule="exact"/>
        <w:rPr>
          <w:rFonts w:ascii="標楷體" w:eastAsia="標楷體"/>
          <w:bCs/>
          <w:u w:val="single"/>
        </w:rPr>
      </w:pPr>
      <w:r>
        <w:rPr>
          <w:rFonts w:ascii="標楷體" w:eastAsia="標楷體" w:hint="eastAsia"/>
          <w:bCs/>
        </w:rPr>
        <w:t>四、</w:t>
      </w:r>
      <w:r w:rsidR="00FB2146" w:rsidRPr="0082087D">
        <w:rPr>
          <w:rFonts w:ascii="標楷體" w:eastAsia="標楷體" w:hAnsi="標楷體" w:hint="eastAsia"/>
          <w:bCs/>
          <w:szCs w:val="24"/>
        </w:rPr>
        <w:t>動物</w:t>
      </w:r>
      <w:r w:rsidR="002F797A" w:rsidRPr="0082087D">
        <w:rPr>
          <w:rFonts w:ascii="標楷體" w:eastAsia="標楷體" w:hAnsi="標楷體" w:hint="eastAsia"/>
          <w:bCs/>
          <w:szCs w:val="24"/>
        </w:rPr>
        <w:t>實驗</w:t>
      </w:r>
      <w:r w:rsidR="002F797A">
        <w:rPr>
          <w:rFonts w:ascii="標楷體" w:eastAsia="標楷體" w:hint="eastAsia"/>
          <w:bCs/>
        </w:rPr>
        <w:t>地點：</w:t>
      </w:r>
      <w:r w:rsidR="002F797A">
        <w:rPr>
          <w:rFonts w:ascii="標楷體" w:eastAsia="標楷體" w:hint="eastAsia"/>
          <w:bCs/>
          <w:u w:val="single"/>
        </w:rPr>
        <w:t xml:space="preserve">                      </w:t>
      </w:r>
    </w:p>
    <w:p w:rsidR="0058234C" w:rsidRPr="0058234C" w:rsidRDefault="0058234C" w:rsidP="0058234C">
      <w:pPr>
        <w:snapToGrid w:val="0"/>
        <w:spacing w:line="440" w:lineRule="exact"/>
        <w:ind w:left="480"/>
        <w:rPr>
          <w:rFonts w:ascii="標楷體" w:eastAsia="標楷體"/>
          <w:bCs/>
          <w:color w:val="FF0000"/>
        </w:rPr>
      </w:pPr>
      <w:r w:rsidRPr="0058234C">
        <w:rPr>
          <w:rFonts w:ascii="標楷體" w:eastAsia="標楷體" w:hint="eastAsia"/>
          <w:bCs/>
          <w:color w:val="FF0000"/>
        </w:rPr>
        <w:t>動物飼養或繁殖地點</w:t>
      </w:r>
      <w:r w:rsidRPr="0058234C">
        <w:rPr>
          <w:rFonts w:ascii="標楷體" w:eastAsia="標楷體" w:hAnsi="標楷體" w:hint="eastAsia"/>
          <w:bCs/>
          <w:color w:val="FF0000"/>
        </w:rPr>
        <w:t>：</w:t>
      </w:r>
      <w:r w:rsidRPr="0058234C">
        <w:rPr>
          <w:rFonts w:ascii="FangSong" w:eastAsia="FangSong" w:hAnsi="FangSong" w:hint="eastAsia"/>
          <w:bCs/>
          <w:color w:val="FF0000"/>
        </w:rPr>
        <w:t>□</w:t>
      </w:r>
      <w:r w:rsidRPr="0058234C">
        <w:rPr>
          <w:rFonts w:ascii="標楷體" w:eastAsia="標楷體" w:hAnsi="標楷體" w:hint="eastAsia"/>
          <w:bCs/>
          <w:color w:val="FF0000"/>
        </w:rPr>
        <w:t>同上，</w:t>
      </w:r>
      <w:r w:rsidRPr="0058234C">
        <w:rPr>
          <w:rFonts w:ascii="標楷體" w:eastAsia="標楷體" w:hAnsi="標楷體" w:hint="eastAsia"/>
          <w:bCs/>
          <w:color w:val="FF0000"/>
          <w:u w:val="single"/>
        </w:rPr>
        <w:t xml:space="preserve">   </w:t>
      </w:r>
      <w:r w:rsidRPr="0058234C">
        <w:rPr>
          <w:rFonts w:ascii="標楷體" w:eastAsia="標楷體" w:hint="eastAsia"/>
          <w:bCs/>
          <w:color w:val="FF0000"/>
          <w:u w:val="single"/>
        </w:rPr>
        <w:t xml:space="preserve">                      </w:t>
      </w:r>
    </w:p>
    <w:p w:rsidR="00E53E8A" w:rsidRPr="00A27D07" w:rsidRDefault="002F797A" w:rsidP="002F797A">
      <w:pPr>
        <w:snapToGrid w:val="0"/>
        <w:spacing w:line="440" w:lineRule="exact"/>
        <w:rPr>
          <w:rFonts w:ascii="標楷體" w:eastAsia="標楷體" w:hAnsi="標楷體"/>
          <w:bCs/>
          <w:szCs w:val="24"/>
          <w:u w:val="single"/>
        </w:rPr>
      </w:pPr>
      <w:r>
        <w:rPr>
          <w:rFonts w:ascii="標楷體" w:eastAsia="標楷體" w:hAnsi="標楷體" w:hint="eastAsia"/>
          <w:bCs/>
          <w:szCs w:val="24"/>
        </w:rPr>
        <w:t>五</w:t>
      </w:r>
      <w:r w:rsidR="00E53E8A" w:rsidRPr="00A27D07">
        <w:rPr>
          <w:rFonts w:ascii="標楷體" w:eastAsia="標楷體" w:hAnsi="標楷體" w:hint="eastAsia"/>
          <w:bCs/>
          <w:szCs w:val="24"/>
        </w:rPr>
        <w:t>、聯絡人：</w:t>
      </w:r>
      <w:r w:rsidR="00E53E8A" w:rsidRPr="00A27D07">
        <w:rPr>
          <w:rFonts w:ascii="標楷體" w:eastAsia="標楷體" w:hAnsi="標楷體" w:hint="eastAsia"/>
          <w:bCs/>
          <w:szCs w:val="24"/>
          <w:u w:val="single"/>
        </w:rPr>
        <w:t xml:space="preserve">              </w:t>
      </w:r>
      <w:r w:rsidR="00A27D07">
        <w:rPr>
          <w:rFonts w:ascii="標楷體" w:eastAsia="標楷體" w:hAnsi="標楷體" w:hint="eastAsia"/>
          <w:bCs/>
          <w:szCs w:val="24"/>
          <w:u w:val="single"/>
        </w:rPr>
        <w:t xml:space="preserve">       </w:t>
      </w:r>
      <w:r w:rsidR="00E53E8A" w:rsidRPr="00A27D07">
        <w:rPr>
          <w:rFonts w:ascii="標楷體" w:eastAsia="標楷體" w:hAnsi="標楷體" w:hint="eastAsia"/>
          <w:bCs/>
          <w:szCs w:val="24"/>
          <w:u w:val="single"/>
        </w:rPr>
        <w:t xml:space="preserve">    </w:t>
      </w:r>
      <w:r w:rsidR="00E53E8A" w:rsidRPr="00A27D07">
        <w:rPr>
          <w:rFonts w:ascii="標楷體" w:eastAsia="標楷體" w:hAnsi="標楷體" w:hint="eastAsia"/>
          <w:bCs/>
          <w:szCs w:val="24"/>
        </w:rPr>
        <w:t xml:space="preserve"> </w:t>
      </w:r>
      <w:r w:rsidR="00A645F2" w:rsidRPr="00A27D07">
        <w:rPr>
          <w:rFonts w:ascii="標楷體" w:eastAsia="標楷體" w:hAnsi="標楷體" w:hint="eastAsia"/>
          <w:bCs/>
          <w:szCs w:val="24"/>
        </w:rPr>
        <w:t xml:space="preserve"> </w:t>
      </w:r>
      <w:r w:rsidR="00E53E8A" w:rsidRPr="00A27D07">
        <w:rPr>
          <w:rFonts w:ascii="標楷體" w:eastAsia="標楷體" w:hAnsi="標楷體" w:hint="eastAsia"/>
          <w:bCs/>
          <w:szCs w:val="24"/>
        </w:rPr>
        <w:t xml:space="preserve"> 電話：</w:t>
      </w:r>
      <w:r w:rsidR="00A645F2" w:rsidRPr="00A27D07">
        <w:rPr>
          <w:rFonts w:ascii="標楷體" w:eastAsia="標楷體" w:hAnsi="標楷體" w:hint="eastAsia"/>
          <w:bCs/>
          <w:szCs w:val="24"/>
          <w:u w:val="single"/>
        </w:rPr>
        <w:t xml:space="preserve">           </w:t>
      </w:r>
      <w:r w:rsidR="00FB2146">
        <w:rPr>
          <w:rFonts w:ascii="標楷體" w:eastAsia="標楷體" w:hAnsi="標楷體" w:hint="eastAsia"/>
          <w:bCs/>
          <w:szCs w:val="24"/>
          <w:u w:val="single"/>
        </w:rPr>
        <w:t xml:space="preserve"> </w:t>
      </w:r>
      <w:r w:rsidR="00A645F2" w:rsidRPr="00A27D07">
        <w:rPr>
          <w:rFonts w:ascii="標楷體" w:eastAsia="標楷體" w:hAnsi="標楷體" w:hint="eastAsia"/>
          <w:bCs/>
          <w:szCs w:val="24"/>
          <w:u w:val="single"/>
        </w:rPr>
        <w:t xml:space="preserve">        </w:t>
      </w:r>
      <w:r w:rsidR="00E53E8A" w:rsidRPr="00A27D07">
        <w:rPr>
          <w:rFonts w:ascii="標楷體" w:eastAsia="標楷體" w:hAnsi="標楷體" w:hint="eastAsia"/>
          <w:bCs/>
          <w:szCs w:val="24"/>
          <w:u w:val="single"/>
        </w:rPr>
        <w:t xml:space="preserve"> </w:t>
      </w:r>
    </w:p>
    <w:p w:rsidR="00E53E8A" w:rsidRPr="00A27D07" w:rsidRDefault="00E53E8A" w:rsidP="002F797A">
      <w:pPr>
        <w:snapToGrid w:val="0"/>
        <w:spacing w:line="440" w:lineRule="exact"/>
        <w:ind w:firstLineChars="200" w:firstLine="480"/>
        <w:rPr>
          <w:rFonts w:ascii="標楷體" w:eastAsia="標楷體" w:hAnsi="標楷體"/>
          <w:bCs/>
          <w:szCs w:val="24"/>
          <w:u w:val="single"/>
        </w:rPr>
      </w:pPr>
      <w:r w:rsidRPr="00A27D07">
        <w:rPr>
          <w:rFonts w:ascii="標楷體" w:eastAsia="標楷體" w:hAnsi="標楷體" w:hint="eastAsia"/>
          <w:bCs/>
          <w:szCs w:val="24"/>
        </w:rPr>
        <w:t>電子郵件信箱：</w:t>
      </w:r>
      <w:r w:rsidRPr="00A27D07">
        <w:rPr>
          <w:rFonts w:ascii="標楷體" w:eastAsia="標楷體" w:hAnsi="標楷體" w:hint="eastAsia"/>
          <w:bCs/>
          <w:szCs w:val="24"/>
          <w:u w:val="single"/>
        </w:rPr>
        <w:t xml:space="preserve">                </w:t>
      </w:r>
      <w:r w:rsidR="00A27D07">
        <w:rPr>
          <w:rFonts w:ascii="標楷體" w:eastAsia="標楷體" w:hAnsi="標楷體" w:hint="eastAsia"/>
          <w:bCs/>
          <w:szCs w:val="24"/>
          <w:u w:val="single"/>
        </w:rPr>
        <w:t xml:space="preserve">       </w:t>
      </w:r>
      <w:r w:rsidRPr="00A27D07">
        <w:rPr>
          <w:rFonts w:ascii="標楷體" w:eastAsia="標楷體" w:hAnsi="標楷體" w:hint="eastAsia"/>
          <w:bCs/>
          <w:szCs w:val="24"/>
          <w:u w:val="single"/>
        </w:rPr>
        <w:t xml:space="preserve">                          </w:t>
      </w:r>
    </w:p>
    <w:p w:rsidR="00E53E8A" w:rsidRPr="00A27D07" w:rsidRDefault="002F797A" w:rsidP="0082087D">
      <w:pPr>
        <w:snapToGrid w:val="0"/>
        <w:spacing w:line="440" w:lineRule="exac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六</w:t>
      </w:r>
      <w:r w:rsidR="00E53E8A" w:rsidRPr="00A27D07">
        <w:rPr>
          <w:rFonts w:ascii="標楷體" w:eastAsia="標楷體" w:hAnsi="標楷體" w:hint="eastAsia"/>
          <w:bCs/>
          <w:szCs w:val="24"/>
        </w:rPr>
        <w:t>、</w:t>
      </w:r>
      <w:r w:rsidR="00FE5D58" w:rsidRPr="0082087D">
        <w:rPr>
          <w:rFonts w:ascii="標楷體" w:eastAsia="標楷體" w:hAnsi="標楷體" w:hint="eastAsia"/>
          <w:bCs/>
          <w:szCs w:val="24"/>
        </w:rPr>
        <w:t>使用實驗</w:t>
      </w:r>
      <w:r w:rsidR="00FE5D58" w:rsidRPr="0007105E">
        <w:rPr>
          <w:rFonts w:ascii="標楷體" w:eastAsia="標楷體" w:hAnsi="標楷體" w:cs="Arial" w:hint="eastAsia"/>
          <w:bCs/>
        </w:rPr>
        <w:t>動物</w:t>
      </w:r>
      <w:r w:rsidR="00FE5D58" w:rsidRPr="00A27D07">
        <w:rPr>
          <w:rFonts w:ascii="標楷體" w:eastAsia="標楷體" w:hAnsi="標楷體" w:hint="eastAsia"/>
          <w:bCs/>
          <w:szCs w:val="24"/>
        </w:rPr>
        <w:t>年度</w:t>
      </w:r>
      <w:r w:rsidR="00FE5D58">
        <w:rPr>
          <w:rFonts w:ascii="標楷體" w:eastAsia="標楷體" w:hAnsi="標楷體" w:hint="eastAsia"/>
          <w:bCs/>
          <w:szCs w:val="24"/>
        </w:rPr>
        <w:t>紀錄</w:t>
      </w:r>
      <w:r w:rsidR="00FE5D58" w:rsidRPr="004449B2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（</w:t>
      </w:r>
      <w:r w:rsidR="0002641E" w:rsidRPr="0002641E">
        <w:rPr>
          <w:rFonts w:ascii="標楷體" w:eastAsia="標楷體" w:hAnsi="標楷體" w:cs="Arial" w:hint="eastAsia"/>
          <w:bCs/>
          <w:i/>
          <w:color w:val="808080"/>
          <w:sz w:val="22"/>
          <w:szCs w:val="22"/>
          <w:u w:val="single"/>
        </w:rPr>
        <w:t xml:space="preserve"> </w:t>
      </w:r>
      <w:r w:rsidR="005018A1">
        <w:rPr>
          <w:rFonts w:ascii="標楷體" w:eastAsia="標楷體" w:hAnsi="標楷體" w:cs="Arial" w:hint="eastAsia"/>
          <w:bCs/>
          <w:i/>
          <w:color w:val="808080"/>
          <w:sz w:val="22"/>
          <w:szCs w:val="22"/>
          <w:u w:val="single"/>
        </w:rPr>
        <w:t>104</w:t>
      </w:r>
      <w:r w:rsidR="0002641E">
        <w:rPr>
          <w:rFonts w:ascii="標楷體" w:eastAsia="標楷體" w:hAnsi="標楷體" w:cs="Arial" w:hint="eastAsia"/>
          <w:bCs/>
          <w:i/>
          <w:color w:val="808080"/>
          <w:sz w:val="22"/>
          <w:szCs w:val="22"/>
          <w:u w:val="single"/>
        </w:rPr>
        <w:t xml:space="preserve"> </w:t>
      </w:r>
      <w:r w:rsidR="0002641E" w:rsidRPr="0002641E">
        <w:rPr>
          <w:rFonts w:ascii="標楷體" w:eastAsia="標楷體" w:hAnsi="標楷體" w:cs="Arial" w:hint="eastAsia"/>
          <w:bCs/>
          <w:i/>
          <w:color w:val="808080"/>
          <w:sz w:val="22"/>
          <w:szCs w:val="22"/>
          <w:u w:val="single"/>
        </w:rPr>
        <w:t xml:space="preserve"> </w:t>
      </w:r>
      <w:r w:rsidR="00FE5D58" w:rsidRPr="004449B2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0"/>
        </w:smartTagPr>
        <w:r w:rsidR="00FE5D58" w:rsidRPr="004449B2">
          <w:rPr>
            <w:rFonts w:ascii="標楷體" w:eastAsia="標楷體" w:hAnsi="標楷體" w:cs="Arial" w:hint="eastAsia"/>
            <w:bCs/>
            <w:i/>
            <w:color w:val="808080"/>
            <w:sz w:val="22"/>
            <w:szCs w:val="22"/>
          </w:rPr>
          <w:t>1月1日</w:t>
        </w:r>
      </w:smartTag>
      <w:r w:rsidR="00FE5D58" w:rsidRPr="004449B2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~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06"/>
        </w:smartTagPr>
        <w:r w:rsidR="00FE5D58" w:rsidRPr="004449B2">
          <w:rPr>
            <w:rFonts w:ascii="標楷體" w:eastAsia="標楷體" w:hAnsi="標楷體" w:cs="Arial" w:hint="eastAsia"/>
            <w:bCs/>
            <w:i/>
            <w:color w:val="808080"/>
            <w:sz w:val="22"/>
            <w:szCs w:val="22"/>
          </w:rPr>
          <w:t>12月31日</w:t>
        </w:r>
      </w:smartTag>
      <w:r w:rsidR="00FE5D58" w:rsidRPr="004449B2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實際使用情形）</w:t>
      </w:r>
    </w:p>
    <w:tbl>
      <w:tblPr>
        <w:tblW w:w="10092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780"/>
        <w:gridCol w:w="1204"/>
        <w:gridCol w:w="1202"/>
        <w:gridCol w:w="1245"/>
        <w:gridCol w:w="1274"/>
        <w:gridCol w:w="1190"/>
        <w:gridCol w:w="901"/>
        <w:gridCol w:w="1276"/>
      </w:tblGrid>
      <w:tr w:rsidR="00A71CDB" w:rsidRPr="0007105E" w:rsidTr="00A71CDB"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CDB" w:rsidRPr="0007105E" w:rsidRDefault="00A71CDB" w:rsidP="00A71CDB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07105E">
              <w:rPr>
                <w:rFonts w:ascii="標楷體" w:eastAsia="標楷體" w:hAnsi="標楷體" w:cs="Arial" w:hint="eastAsia"/>
                <w:bCs/>
              </w:rPr>
              <w:t>動物別</w:t>
            </w:r>
            <w:r w:rsidRPr="0007105E">
              <w:rPr>
                <w:rFonts w:ascii="標楷體" w:eastAsia="標楷體" w:hAnsi="標楷體" w:cs="Arial" w:hint="eastAsia"/>
                <w:bCs/>
                <w:spacing w:val="-20"/>
              </w:rPr>
              <w:t>（附中文）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CDB" w:rsidRDefault="00A71CDB" w:rsidP="00A71CDB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動物</w:t>
            </w:r>
          </w:p>
          <w:p w:rsidR="00A71CDB" w:rsidRPr="0007105E" w:rsidRDefault="00A71CDB" w:rsidP="00A71CDB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07105E">
              <w:rPr>
                <w:rFonts w:ascii="標楷體" w:eastAsia="標楷體" w:hAnsi="標楷體" w:cs="Arial" w:hint="eastAsia"/>
                <w:bCs/>
              </w:rPr>
              <w:t>品系</w:t>
            </w:r>
          </w:p>
        </w:tc>
        <w:tc>
          <w:tcPr>
            <w:tcW w:w="1204" w:type="dxa"/>
            <w:vAlign w:val="center"/>
          </w:tcPr>
          <w:p w:rsidR="00A71CDB" w:rsidRPr="0007105E" w:rsidRDefault="00A71CDB" w:rsidP="00A71CDB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07105E">
              <w:rPr>
                <w:rFonts w:ascii="標楷體" w:eastAsia="標楷體" w:hAnsi="標楷體" w:cs="Arial" w:hint="eastAsia"/>
                <w:bCs/>
              </w:rPr>
              <w:t>動物來源</w:t>
            </w:r>
            <w:r>
              <w:rPr>
                <w:rFonts w:ascii="標楷體" w:eastAsia="標楷體" w:hAnsi="標楷體" w:cs="Arial" w:hint="eastAsia"/>
                <w:bCs/>
              </w:rPr>
              <w:t>(</w:t>
            </w:r>
            <w:proofErr w:type="gramStart"/>
            <w:r>
              <w:rPr>
                <w:rFonts w:ascii="標楷體" w:eastAsia="標楷體" w:hAnsi="標楷體" w:cs="Arial" w:hint="eastAsia"/>
                <w:bCs/>
              </w:rPr>
              <w:t>註</w:t>
            </w:r>
            <w:proofErr w:type="gramEnd"/>
            <w:r>
              <w:rPr>
                <w:rFonts w:ascii="標楷體" w:eastAsia="標楷體" w:hAnsi="標楷體" w:cs="Arial" w:hint="eastAsia"/>
                <w:bCs/>
              </w:rPr>
              <w:t>1)</w:t>
            </w:r>
          </w:p>
        </w:tc>
        <w:tc>
          <w:tcPr>
            <w:tcW w:w="1202" w:type="dxa"/>
            <w:vAlign w:val="center"/>
          </w:tcPr>
          <w:p w:rsidR="00A71CDB" w:rsidRPr="00823540" w:rsidRDefault="00A71CDB" w:rsidP="00823540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spacing w:val="20"/>
                <w:szCs w:val="24"/>
              </w:rPr>
            </w:pPr>
            <w:r w:rsidRPr="0007105E">
              <w:rPr>
                <w:rFonts w:ascii="標楷體" w:eastAsia="標楷體" w:hAnsi="標楷體" w:cs="Arial" w:hint="eastAsia"/>
                <w:bCs/>
                <w:spacing w:val="20"/>
              </w:rPr>
              <w:t>使用數量</w:t>
            </w:r>
            <w:r w:rsidRPr="00823540">
              <w:rPr>
                <w:rFonts w:ascii="標楷體" w:eastAsia="標楷體" w:hAnsi="標楷體" w:cs="Arial" w:hint="eastAsia"/>
                <w:bCs/>
                <w:spacing w:val="20"/>
                <w:szCs w:val="24"/>
              </w:rPr>
              <w:t>（隻）</w:t>
            </w:r>
          </w:p>
          <w:p w:rsidR="00A71CDB" w:rsidRPr="00823540" w:rsidRDefault="00A71CDB" w:rsidP="00823540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spacing w:val="20"/>
                <w:szCs w:val="24"/>
              </w:rPr>
            </w:pPr>
            <w:r w:rsidRPr="00823540">
              <w:rPr>
                <w:rFonts w:ascii="標楷體" w:eastAsia="標楷體" w:hAnsi="標楷體" w:cs="Arial" w:hint="eastAsia"/>
                <w:bCs/>
                <w:spacing w:val="20"/>
                <w:szCs w:val="24"/>
              </w:rPr>
              <w:t>(</w:t>
            </w:r>
            <w:proofErr w:type="gramStart"/>
            <w:r w:rsidRPr="00823540">
              <w:rPr>
                <w:rFonts w:ascii="標楷體" w:eastAsia="標楷體" w:hAnsi="標楷體" w:cs="Arial" w:hint="eastAsia"/>
                <w:bCs/>
                <w:spacing w:val="20"/>
                <w:szCs w:val="24"/>
              </w:rPr>
              <w:t>註</w:t>
            </w:r>
            <w:proofErr w:type="gramEnd"/>
            <w:r w:rsidRPr="00823540">
              <w:rPr>
                <w:rFonts w:ascii="標楷體" w:eastAsia="標楷體" w:hAnsi="標楷體" w:cs="Arial" w:hint="eastAsia"/>
                <w:bCs/>
                <w:spacing w:val="20"/>
                <w:szCs w:val="24"/>
              </w:rPr>
              <w:t>2)</w:t>
            </w:r>
          </w:p>
        </w:tc>
        <w:tc>
          <w:tcPr>
            <w:tcW w:w="1245" w:type="dxa"/>
            <w:vAlign w:val="center"/>
          </w:tcPr>
          <w:p w:rsidR="00A71CDB" w:rsidRPr="0007105E" w:rsidRDefault="00A71CDB" w:rsidP="00823540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spacing w:val="20"/>
              </w:rPr>
            </w:pPr>
            <w:r w:rsidRPr="0007105E">
              <w:rPr>
                <w:rFonts w:ascii="標楷體" w:eastAsia="標楷體" w:hAnsi="標楷體" w:cs="Arial" w:hint="eastAsia"/>
                <w:bCs/>
                <w:spacing w:val="20"/>
              </w:rPr>
              <w:t>死亡數量</w:t>
            </w:r>
          </w:p>
          <w:p w:rsidR="00A71CDB" w:rsidRDefault="00A71CDB" w:rsidP="00823540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spacing w:val="20"/>
              </w:rPr>
            </w:pPr>
            <w:r w:rsidRPr="0007105E">
              <w:rPr>
                <w:rFonts w:ascii="標楷體" w:eastAsia="標楷體" w:hAnsi="標楷體" w:cs="Arial" w:hint="eastAsia"/>
                <w:bCs/>
                <w:spacing w:val="20"/>
              </w:rPr>
              <w:t>（隻）</w:t>
            </w:r>
          </w:p>
          <w:p w:rsidR="00A71CDB" w:rsidRPr="0007105E" w:rsidRDefault="00A71CDB" w:rsidP="00823540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spacing w:val="20"/>
              </w:rPr>
            </w:pPr>
            <w:r>
              <w:rPr>
                <w:rFonts w:ascii="標楷體" w:eastAsia="標楷體" w:hAnsi="標楷體" w:cs="Arial" w:hint="eastAsia"/>
                <w:bCs/>
                <w:spacing w:val="20"/>
              </w:rPr>
              <w:t>(</w:t>
            </w:r>
            <w:proofErr w:type="gramStart"/>
            <w:r>
              <w:rPr>
                <w:rFonts w:ascii="標楷體" w:eastAsia="標楷體" w:hAnsi="標楷體" w:cs="Arial" w:hint="eastAsia"/>
                <w:bCs/>
                <w:spacing w:val="20"/>
              </w:rPr>
              <w:t>註</w:t>
            </w:r>
            <w:proofErr w:type="gramEnd"/>
            <w:r>
              <w:rPr>
                <w:rFonts w:ascii="標楷體" w:eastAsia="標楷體" w:hAnsi="標楷體" w:cs="Arial" w:hint="eastAsia"/>
                <w:bCs/>
                <w:spacing w:val="20"/>
              </w:rPr>
              <w:t>3)</w:t>
            </w:r>
          </w:p>
        </w:tc>
        <w:tc>
          <w:tcPr>
            <w:tcW w:w="1274" w:type="dxa"/>
            <w:vAlign w:val="center"/>
          </w:tcPr>
          <w:p w:rsidR="00A71CDB" w:rsidRDefault="00A71CDB" w:rsidP="00823540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07105E">
              <w:rPr>
                <w:rFonts w:ascii="標楷體" w:eastAsia="標楷體" w:hAnsi="標楷體" w:cs="Arial" w:hint="eastAsia"/>
                <w:bCs/>
              </w:rPr>
              <w:t>死亡或</w:t>
            </w:r>
          </w:p>
          <w:p w:rsidR="00A71CDB" w:rsidRPr="0007105E" w:rsidRDefault="00A71CDB" w:rsidP="00823540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spacing w:val="20"/>
              </w:rPr>
            </w:pPr>
            <w:r w:rsidRPr="0007105E">
              <w:rPr>
                <w:rFonts w:ascii="標楷體" w:eastAsia="標楷體" w:hAnsi="標楷體" w:cs="Arial" w:hint="eastAsia"/>
                <w:bCs/>
              </w:rPr>
              <w:t>安樂死方法</w:t>
            </w:r>
          </w:p>
        </w:tc>
        <w:tc>
          <w:tcPr>
            <w:tcW w:w="1190" w:type="dxa"/>
            <w:vAlign w:val="center"/>
          </w:tcPr>
          <w:p w:rsidR="00A71CDB" w:rsidRDefault="00A71CDB" w:rsidP="00823540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spacing w:val="20"/>
              </w:rPr>
            </w:pPr>
            <w:r w:rsidRPr="0007105E">
              <w:rPr>
                <w:rFonts w:ascii="標楷體" w:eastAsia="標楷體" w:hAnsi="標楷體" w:cs="Arial" w:hint="eastAsia"/>
                <w:bCs/>
                <w:spacing w:val="20"/>
              </w:rPr>
              <w:t>屍體處</w:t>
            </w:r>
          </w:p>
          <w:p w:rsidR="00A71CDB" w:rsidRPr="0007105E" w:rsidRDefault="00A71CDB" w:rsidP="00823540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spacing w:val="20"/>
              </w:rPr>
            </w:pPr>
            <w:r w:rsidRPr="0007105E">
              <w:rPr>
                <w:rFonts w:ascii="標楷體" w:eastAsia="標楷體" w:hAnsi="標楷體" w:cs="Arial" w:hint="eastAsia"/>
                <w:bCs/>
                <w:spacing w:val="20"/>
              </w:rPr>
              <w:t>理方式</w:t>
            </w:r>
          </w:p>
        </w:tc>
        <w:tc>
          <w:tcPr>
            <w:tcW w:w="901" w:type="dxa"/>
            <w:vAlign w:val="center"/>
          </w:tcPr>
          <w:p w:rsidR="00A71CDB" w:rsidRDefault="00A71CDB" w:rsidP="00A71CDB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spacing w:val="20"/>
              </w:rPr>
            </w:pPr>
            <w:r>
              <w:rPr>
                <w:rFonts w:ascii="標楷體" w:eastAsia="標楷體" w:hAnsi="標楷體" w:cs="Arial" w:hint="eastAsia"/>
                <w:bCs/>
                <w:spacing w:val="20"/>
              </w:rPr>
              <w:t>存活</w:t>
            </w:r>
          </w:p>
          <w:p w:rsidR="00A71CDB" w:rsidRPr="0007105E" w:rsidRDefault="00A71CDB" w:rsidP="00A71CDB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spacing w:val="20"/>
              </w:rPr>
            </w:pPr>
            <w:r>
              <w:rPr>
                <w:rFonts w:ascii="標楷體" w:eastAsia="標楷體" w:hAnsi="標楷體" w:cs="Arial" w:hint="eastAsia"/>
                <w:bCs/>
                <w:spacing w:val="20"/>
              </w:rPr>
              <w:t>數量</w:t>
            </w:r>
          </w:p>
        </w:tc>
        <w:tc>
          <w:tcPr>
            <w:tcW w:w="1276" w:type="dxa"/>
            <w:vAlign w:val="center"/>
          </w:tcPr>
          <w:p w:rsidR="00A71CDB" w:rsidRDefault="00A71CDB" w:rsidP="00A71CDB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spacing w:val="20"/>
              </w:rPr>
            </w:pPr>
            <w:r>
              <w:rPr>
                <w:rFonts w:ascii="標楷體" w:eastAsia="標楷體" w:hAnsi="標楷體" w:cs="Arial" w:hint="eastAsia"/>
                <w:bCs/>
                <w:spacing w:val="20"/>
              </w:rPr>
              <w:t>存活動物處理方式</w:t>
            </w:r>
          </w:p>
          <w:p w:rsidR="00A71CDB" w:rsidRPr="0007105E" w:rsidRDefault="00A71CDB" w:rsidP="00A71CDB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bCs/>
                <w:spacing w:val="20"/>
              </w:rPr>
            </w:pPr>
            <w:r>
              <w:rPr>
                <w:rFonts w:ascii="標楷體" w:eastAsia="標楷體" w:hAnsi="標楷體" w:cs="Arial" w:hint="eastAsia"/>
                <w:bCs/>
                <w:spacing w:val="20"/>
              </w:rPr>
              <w:t>(</w:t>
            </w:r>
            <w:proofErr w:type="gramStart"/>
            <w:r>
              <w:rPr>
                <w:rFonts w:ascii="標楷體" w:eastAsia="標楷體" w:hAnsi="標楷體" w:cs="Arial" w:hint="eastAsia"/>
                <w:bCs/>
                <w:spacing w:val="20"/>
              </w:rPr>
              <w:t>註</w:t>
            </w:r>
            <w:proofErr w:type="gramEnd"/>
            <w:r>
              <w:rPr>
                <w:rFonts w:ascii="標楷體" w:eastAsia="標楷體" w:hAnsi="標楷體" w:cs="Arial" w:hint="eastAsia"/>
                <w:bCs/>
                <w:spacing w:val="20"/>
              </w:rPr>
              <w:t>4)</w:t>
            </w:r>
          </w:p>
        </w:tc>
      </w:tr>
      <w:tr w:rsidR="00A71CDB" w:rsidRPr="00BD1BF5" w:rsidTr="00A71CDB">
        <w:tc>
          <w:tcPr>
            <w:tcW w:w="1020" w:type="dxa"/>
            <w:vAlign w:val="center"/>
          </w:tcPr>
          <w:p w:rsidR="00A71CDB" w:rsidRPr="00BD1BF5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  <w:i/>
              </w:rPr>
            </w:pPr>
            <w:r w:rsidRPr="00BD1BF5">
              <w:rPr>
                <w:rFonts w:ascii="標楷體" w:eastAsia="標楷體" w:hAnsi="標楷體" w:cs="Arial" w:hint="eastAsia"/>
                <w:bCs/>
                <w:i/>
                <w:color w:val="3366FF"/>
              </w:rPr>
              <w:t>（參附表1選填）</w:t>
            </w:r>
          </w:p>
        </w:tc>
        <w:tc>
          <w:tcPr>
            <w:tcW w:w="780" w:type="dxa"/>
            <w:vAlign w:val="center"/>
          </w:tcPr>
          <w:p w:rsidR="00A71CDB" w:rsidRPr="00BD1BF5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  <w:i/>
              </w:rPr>
            </w:pPr>
          </w:p>
        </w:tc>
        <w:tc>
          <w:tcPr>
            <w:tcW w:w="1204" w:type="dxa"/>
            <w:vAlign w:val="center"/>
          </w:tcPr>
          <w:p w:rsidR="00A71CDB" w:rsidRPr="00BD1BF5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  <w:i/>
              </w:rPr>
            </w:pPr>
            <w:r w:rsidRPr="00BD1BF5">
              <w:rPr>
                <w:rFonts w:ascii="標楷體" w:eastAsia="標楷體" w:hAnsi="標楷體" w:cs="Arial" w:hint="eastAsia"/>
                <w:bCs/>
                <w:i/>
                <w:color w:val="3366FF"/>
                <w:spacing w:val="-20"/>
              </w:rPr>
              <w:t>（參附表2選填）</w:t>
            </w:r>
          </w:p>
        </w:tc>
        <w:tc>
          <w:tcPr>
            <w:tcW w:w="1202" w:type="dxa"/>
            <w:vAlign w:val="center"/>
          </w:tcPr>
          <w:p w:rsidR="00A71CDB" w:rsidRPr="00BD1BF5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  <w:i/>
              </w:rPr>
            </w:pPr>
          </w:p>
        </w:tc>
        <w:tc>
          <w:tcPr>
            <w:tcW w:w="1245" w:type="dxa"/>
            <w:vAlign w:val="center"/>
          </w:tcPr>
          <w:p w:rsidR="00A71CDB" w:rsidRPr="00BD1BF5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  <w:i/>
              </w:rPr>
            </w:pPr>
          </w:p>
        </w:tc>
        <w:tc>
          <w:tcPr>
            <w:tcW w:w="1274" w:type="dxa"/>
            <w:vAlign w:val="center"/>
          </w:tcPr>
          <w:p w:rsidR="00A71CDB" w:rsidRPr="00BD1BF5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  <w:i/>
              </w:rPr>
            </w:pPr>
            <w:r w:rsidRPr="00BD1BF5">
              <w:rPr>
                <w:rFonts w:ascii="標楷體" w:eastAsia="標楷體" w:hAnsi="標楷體" w:cs="Arial" w:hint="eastAsia"/>
                <w:bCs/>
                <w:i/>
                <w:color w:val="3366FF"/>
              </w:rPr>
              <w:t>（參閱附表3選填）</w:t>
            </w:r>
          </w:p>
        </w:tc>
        <w:tc>
          <w:tcPr>
            <w:tcW w:w="1190" w:type="dxa"/>
            <w:vAlign w:val="center"/>
          </w:tcPr>
          <w:p w:rsidR="00A71CDB" w:rsidRPr="00BD1BF5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  <w:i/>
              </w:rPr>
            </w:pPr>
            <w:r w:rsidRPr="00BD1BF5">
              <w:rPr>
                <w:rFonts w:ascii="標楷體" w:eastAsia="標楷體" w:hAnsi="標楷體" w:cs="Arial" w:hint="eastAsia"/>
                <w:bCs/>
                <w:i/>
                <w:color w:val="3366FF"/>
              </w:rPr>
              <w:t>（參閱附表4選填）</w:t>
            </w:r>
          </w:p>
        </w:tc>
        <w:tc>
          <w:tcPr>
            <w:tcW w:w="901" w:type="dxa"/>
          </w:tcPr>
          <w:p w:rsidR="00A71CDB" w:rsidRPr="00BD1BF5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  <w:i/>
                <w:color w:val="3366FF"/>
              </w:rPr>
            </w:pPr>
          </w:p>
        </w:tc>
        <w:tc>
          <w:tcPr>
            <w:tcW w:w="1276" w:type="dxa"/>
          </w:tcPr>
          <w:p w:rsidR="00A71CDB" w:rsidRPr="00BD1BF5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  <w:i/>
                <w:color w:val="3366FF"/>
              </w:rPr>
            </w:pPr>
          </w:p>
        </w:tc>
      </w:tr>
      <w:tr w:rsidR="00A71CDB" w:rsidRPr="0007105E" w:rsidTr="00A71CDB">
        <w:tc>
          <w:tcPr>
            <w:tcW w:w="1020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780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04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02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45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74" w:type="dxa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190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901" w:type="dxa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76" w:type="dxa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</w:tr>
      <w:tr w:rsidR="00A71CDB" w:rsidRPr="0007105E" w:rsidTr="00A71CDB">
        <w:tc>
          <w:tcPr>
            <w:tcW w:w="1020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780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04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02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45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74" w:type="dxa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190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901" w:type="dxa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76" w:type="dxa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</w:tr>
      <w:tr w:rsidR="00A71CDB" w:rsidRPr="0007105E" w:rsidTr="00A71CDB">
        <w:tc>
          <w:tcPr>
            <w:tcW w:w="1020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07105E">
              <w:rPr>
                <w:rFonts w:ascii="標楷體" w:eastAsia="標楷體" w:hAnsi="標楷體" w:cs="Arial" w:hint="eastAsia"/>
                <w:bCs/>
              </w:rPr>
              <w:t>合</w:t>
            </w:r>
          </w:p>
        </w:tc>
        <w:tc>
          <w:tcPr>
            <w:tcW w:w="780" w:type="dxa"/>
            <w:vAlign w:val="center"/>
          </w:tcPr>
          <w:p w:rsidR="00A71CDB" w:rsidRPr="0007105E" w:rsidRDefault="00A71CDB" w:rsidP="00A71CDB">
            <w:pPr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 w:cs="Arial"/>
                <w:bCs/>
              </w:rPr>
            </w:pPr>
            <w:r w:rsidRPr="0007105E">
              <w:rPr>
                <w:rFonts w:ascii="標楷體" w:eastAsia="標楷體" w:hAnsi="標楷體" w:cs="Arial" w:hint="eastAsia"/>
                <w:bCs/>
              </w:rPr>
              <w:t>計</w:t>
            </w:r>
          </w:p>
        </w:tc>
        <w:tc>
          <w:tcPr>
            <w:tcW w:w="1204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07105E">
              <w:rPr>
                <w:rFonts w:ascii="標楷體" w:eastAsia="標楷體" w:hAnsi="標楷體" w:cs="Arial" w:hint="eastAsia"/>
                <w:bCs/>
              </w:rPr>
              <w:t>--</w:t>
            </w:r>
          </w:p>
        </w:tc>
        <w:tc>
          <w:tcPr>
            <w:tcW w:w="1202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45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74" w:type="dxa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07105E">
              <w:rPr>
                <w:rFonts w:ascii="標楷體" w:eastAsia="標楷體" w:hAnsi="標楷體" w:cs="Arial" w:hint="eastAsia"/>
                <w:bCs/>
              </w:rPr>
              <w:t>--</w:t>
            </w:r>
          </w:p>
        </w:tc>
        <w:tc>
          <w:tcPr>
            <w:tcW w:w="1190" w:type="dxa"/>
            <w:vAlign w:val="center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  <w:r w:rsidRPr="0007105E">
              <w:rPr>
                <w:rFonts w:ascii="標楷體" w:eastAsia="標楷體" w:hAnsi="標楷體" w:cs="Arial" w:hint="eastAsia"/>
                <w:bCs/>
              </w:rPr>
              <w:t>--</w:t>
            </w:r>
          </w:p>
        </w:tc>
        <w:tc>
          <w:tcPr>
            <w:tcW w:w="901" w:type="dxa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1276" w:type="dxa"/>
          </w:tcPr>
          <w:p w:rsidR="00A71CDB" w:rsidRPr="0007105E" w:rsidRDefault="00A71CDB" w:rsidP="002F797A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</w:tr>
    </w:tbl>
    <w:p w:rsidR="007550E0" w:rsidRDefault="007550E0" w:rsidP="00A71CDB">
      <w:pPr>
        <w:snapToGrid w:val="0"/>
        <w:spacing w:line="320" w:lineRule="exact"/>
        <w:ind w:leftChars="221" w:left="1353" w:rightChars="-32" w:right="-77" w:hangingChars="374" w:hanging="823"/>
        <w:jc w:val="both"/>
        <w:rPr>
          <w:rFonts w:ascii="標楷體" w:eastAsia="標楷體" w:hAnsi="標楷體" w:cs="Arial"/>
          <w:bCs/>
          <w:i/>
          <w:color w:val="808080"/>
          <w:sz w:val="22"/>
          <w:szCs w:val="22"/>
        </w:rPr>
      </w:pPr>
      <w:r w:rsidRPr="00894AB6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【註</w:t>
      </w:r>
      <w:r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1</w:t>
      </w:r>
      <w:r w:rsidRPr="00894AB6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】</w:t>
      </w:r>
      <w:r w:rsidRPr="007550E0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動物來源：分為</w:t>
      </w:r>
      <w:r w:rsidRPr="00823540">
        <w:rPr>
          <w:rFonts w:ascii="標楷體" w:eastAsia="標楷體" w:hAnsi="標楷體" w:cs="Arial" w:hint="eastAsia"/>
          <w:bCs/>
          <w:i/>
          <w:color w:val="3366FF"/>
          <w:sz w:val="22"/>
          <w:szCs w:val="22"/>
        </w:rPr>
        <w:t>外購</w:t>
      </w:r>
      <w:r w:rsidRPr="007550E0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(國內繁殖場、國外進口)-</w:t>
      </w:r>
      <w:r w:rsidRPr="00823540">
        <w:rPr>
          <w:rFonts w:ascii="標楷體" w:eastAsia="標楷體" w:hAnsi="標楷體" w:cs="Arial" w:hint="eastAsia"/>
          <w:bCs/>
          <w:i/>
          <w:color w:val="3366FF"/>
          <w:sz w:val="22"/>
          <w:szCs w:val="22"/>
        </w:rPr>
        <w:t>請說明動物來源單位之名稱</w:t>
      </w:r>
      <w:r w:rsidRPr="007550E0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、自行繁殖、捕捉、學術交流、其他(須說明)</w:t>
      </w:r>
    </w:p>
    <w:p w:rsidR="00823540" w:rsidRPr="00823540" w:rsidRDefault="00BD1BF5" w:rsidP="00A71CDB">
      <w:pPr>
        <w:snapToGrid w:val="0"/>
        <w:spacing w:line="320" w:lineRule="exact"/>
        <w:ind w:leftChars="221" w:left="1353" w:rightChars="-32" w:right="-77" w:hangingChars="374" w:hanging="823"/>
        <w:jc w:val="both"/>
        <w:rPr>
          <w:rFonts w:ascii="標楷體" w:eastAsia="標楷體" w:hAnsi="Arial" w:cs="Arial"/>
          <w:bCs/>
          <w:i/>
          <w:color w:val="999999"/>
          <w:sz w:val="22"/>
          <w:szCs w:val="22"/>
        </w:rPr>
      </w:pPr>
      <w:r w:rsidRPr="00894AB6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【註</w:t>
      </w:r>
      <w:r w:rsidR="00823540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2</w:t>
      </w:r>
      <w:r w:rsidRPr="00894AB6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】</w:t>
      </w:r>
      <w:r w:rsidR="00823540" w:rsidRPr="00823540">
        <w:rPr>
          <w:rFonts w:ascii="標楷體" w:eastAsia="標楷體" w:hAnsi="標楷體" w:cs="Arial" w:hint="eastAsia"/>
          <w:bCs/>
          <w:i/>
          <w:color w:val="3366FF"/>
          <w:sz w:val="22"/>
          <w:szCs w:val="22"/>
        </w:rPr>
        <w:t>使用數量</w:t>
      </w:r>
      <w:r w:rsidR="00823540" w:rsidRPr="00823540">
        <w:rPr>
          <w:rFonts w:ascii="標楷體" w:eastAsia="標楷體" w:hAnsi="Arial" w:cs="Arial" w:hint="eastAsia"/>
          <w:bCs/>
          <w:i/>
          <w:color w:val="999999"/>
          <w:sz w:val="22"/>
          <w:szCs w:val="22"/>
        </w:rPr>
        <w:t>=存活數量＋死亡數量。</w:t>
      </w:r>
    </w:p>
    <w:p w:rsidR="00823540" w:rsidRDefault="00823540" w:rsidP="00A71CDB">
      <w:pPr>
        <w:snapToGrid w:val="0"/>
        <w:spacing w:line="320" w:lineRule="exact"/>
        <w:ind w:leftChars="542" w:left="2551" w:rightChars="-32" w:right="-77" w:hangingChars="568" w:hanging="1250"/>
        <w:jc w:val="both"/>
        <w:rPr>
          <w:rFonts w:ascii="標楷體" w:eastAsia="標楷體" w:hAnsi="Arial" w:cs="Arial"/>
          <w:bCs/>
          <w:i/>
          <w:color w:val="999999"/>
          <w:sz w:val="22"/>
          <w:szCs w:val="22"/>
        </w:rPr>
      </w:pPr>
      <w:r w:rsidRPr="00823540">
        <w:rPr>
          <w:rFonts w:ascii="標楷體" w:eastAsia="標楷體" w:hAnsi="標楷體" w:cs="Arial" w:hint="eastAsia"/>
          <w:bCs/>
          <w:i/>
          <w:color w:val="3366FF"/>
          <w:sz w:val="22"/>
          <w:szCs w:val="22"/>
        </w:rPr>
        <w:t>⊙存活數量</w:t>
      </w:r>
      <w:r w:rsidRPr="00823540">
        <w:rPr>
          <w:rFonts w:ascii="標楷體" w:eastAsia="標楷體" w:hAnsi="Arial" w:cs="Arial" w:hint="eastAsia"/>
          <w:bCs/>
          <w:i/>
          <w:color w:val="999999"/>
          <w:sz w:val="22"/>
          <w:szCs w:val="22"/>
        </w:rPr>
        <w:t>：包括跨年度計畫</w:t>
      </w:r>
      <w:proofErr w:type="gramStart"/>
      <w:r w:rsidRPr="00823540">
        <w:rPr>
          <w:rFonts w:ascii="標楷體" w:eastAsia="標楷體" w:hAnsi="Arial" w:cs="Arial" w:hint="eastAsia"/>
          <w:bCs/>
          <w:i/>
          <w:color w:val="999999"/>
          <w:sz w:val="22"/>
          <w:szCs w:val="22"/>
        </w:rPr>
        <w:t>繼續供原實驗</w:t>
      </w:r>
      <w:proofErr w:type="gramEnd"/>
      <w:r w:rsidRPr="00823540">
        <w:rPr>
          <w:rFonts w:ascii="標楷體" w:eastAsia="標楷體" w:hAnsi="Arial" w:cs="Arial" w:hint="eastAsia"/>
          <w:bCs/>
          <w:i/>
          <w:color w:val="999999"/>
          <w:sz w:val="22"/>
          <w:szCs w:val="22"/>
        </w:rPr>
        <w:t>使用、轉讓供其他實驗使用、安養於該機構之實驗室內及尚未進行實驗、供其他機構或民眾領養之 動物總數。</w:t>
      </w:r>
    </w:p>
    <w:p w:rsidR="00823540" w:rsidRDefault="00A71CDB" w:rsidP="00A71CDB">
      <w:pPr>
        <w:snapToGrid w:val="0"/>
        <w:spacing w:line="320" w:lineRule="exact"/>
        <w:ind w:leftChars="221" w:left="1353" w:rightChars="-32" w:right="-77" w:hangingChars="374" w:hanging="823"/>
        <w:jc w:val="both"/>
        <w:rPr>
          <w:rFonts w:ascii="標楷體" w:eastAsia="標楷體" w:hAnsi="Arial" w:cs="Arial"/>
          <w:bCs/>
          <w:i/>
          <w:color w:val="999999"/>
          <w:sz w:val="22"/>
          <w:szCs w:val="22"/>
        </w:rPr>
      </w:pPr>
      <w:r w:rsidRPr="00A71CDB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【註3】</w:t>
      </w:r>
      <w:r w:rsidR="00823540" w:rsidRPr="00823540">
        <w:rPr>
          <w:rFonts w:ascii="標楷體" w:eastAsia="標楷體" w:hAnsi="標楷體" w:cs="Arial" w:hint="eastAsia"/>
          <w:bCs/>
          <w:i/>
          <w:color w:val="3366FF"/>
          <w:sz w:val="22"/>
          <w:szCs w:val="22"/>
        </w:rPr>
        <w:t>死亡數量</w:t>
      </w:r>
      <w:r w:rsidR="00823540" w:rsidRPr="00823540">
        <w:rPr>
          <w:rFonts w:ascii="標楷體" w:eastAsia="標楷體" w:hAnsi="Arial" w:cs="Arial" w:hint="eastAsia"/>
          <w:bCs/>
          <w:i/>
          <w:color w:val="999999"/>
          <w:sz w:val="22"/>
          <w:szCs w:val="22"/>
        </w:rPr>
        <w:t>：包括所有實驗中死亡、未進行實驗死亡、安樂死之動物總數。</w:t>
      </w:r>
    </w:p>
    <w:p w:rsidR="00A71CDB" w:rsidRDefault="00A71CDB" w:rsidP="00A71CDB">
      <w:pPr>
        <w:snapToGrid w:val="0"/>
        <w:spacing w:line="320" w:lineRule="exact"/>
        <w:ind w:leftChars="221" w:left="1353" w:rightChars="-32" w:right="-77" w:hangingChars="374" w:hanging="823"/>
        <w:jc w:val="both"/>
        <w:rPr>
          <w:rFonts w:ascii="標楷體" w:eastAsia="標楷體" w:hAnsi="Arial" w:cs="Arial"/>
          <w:bCs/>
          <w:i/>
          <w:color w:val="999999"/>
          <w:sz w:val="22"/>
          <w:szCs w:val="22"/>
        </w:rPr>
      </w:pPr>
      <w:r w:rsidRPr="00A71CDB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【註</w:t>
      </w:r>
      <w:r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4</w:t>
      </w:r>
      <w:r w:rsidRPr="00A71CDB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】</w:t>
      </w:r>
      <w:r w:rsidRPr="00A71CDB">
        <w:rPr>
          <w:rFonts w:ascii="標楷體" w:eastAsia="標楷體" w:hAnsi="標楷體" w:cs="Arial" w:hint="eastAsia"/>
          <w:bCs/>
          <w:i/>
          <w:color w:val="3366FF"/>
          <w:sz w:val="22"/>
          <w:szCs w:val="22"/>
        </w:rPr>
        <w:t>存活動物處理方式：</w:t>
      </w:r>
      <w:r w:rsidRPr="00A71CDB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存活動物若有認養或轉讓供其他實驗使用者，應先評估動物狀況，並檢附相關證明或相關實驗計畫書。</w:t>
      </w:r>
    </w:p>
    <w:p w:rsidR="002F797A" w:rsidRDefault="002F797A" w:rsidP="0082087D">
      <w:pPr>
        <w:snapToGrid w:val="0"/>
        <w:spacing w:line="440" w:lineRule="exact"/>
        <w:rPr>
          <w:rFonts w:ascii="標楷體" w:eastAsia="標楷體" w:hAnsi="標楷體" w:cs="Arial"/>
          <w:bCs/>
          <w:i/>
          <w:color w:val="808080"/>
          <w:sz w:val="22"/>
          <w:szCs w:val="22"/>
        </w:rPr>
      </w:pPr>
      <w:r>
        <w:rPr>
          <w:rFonts w:ascii="標楷體" w:eastAsia="標楷體" w:hAnsi="標楷體" w:hint="eastAsia"/>
          <w:bCs/>
          <w:szCs w:val="24"/>
        </w:rPr>
        <w:t>七</w:t>
      </w:r>
      <w:r w:rsidR="00E53E8A" w:rsidRPr="00A27D07">
        <w:rPr>
          <w:rFonts w:ascii="標楷體" w:eastAsia="標楷體" w:hAnsi="標楷體" w:hint="eastAsia"/>
          <w:bCs/>
          <w:szCs w:val="24"/>
        </w:rPr>
        <w:t>、</w:t>
      </w:r>
      <w:r>
        <w:rPr>
          <w:rFonts w:ascii="標楷體" w:eastAsia="標楷體" w:hAnsi="標楷體" w:cs="Arial" w:hint="eastAsia"/>
          <w:bCs/>
        </w:rPr>
        <w:t>請簡要說明</w:t>
      </w:r>
      <w:r w:rsidRPr="00A27D07">
        <w:rPr>
          <w:rFonts w:ascii="標楷體" w:eastAsia="標楷體" w:hAnsi="標楷體" w:hint="eastAsia"/>
          <w:bCs/>
          <w:szCs w:val="24"/>
        </w:rPr>
        <w:t>過去一年</w:t>
      </w:r>
      <w:r>
        <w:rPr>
          <w:rFonts w:ascii="標楷體" w:eastAsia="標楷體" w:hAnsi="標楷體" w:cs="Arial" w:hint="eastAsia"/>
          <w:bCs/>
        </w:rPr>
        <w:t>改善實驗動物管理與使用之具體事實：</w:t>
      </w:r>
      <w:proofErr w:type="gramStart"/>
      <w:r w:rsidRPr="00FF71AE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（</w:t>
      </w:r>
      <w:proofErr w:type="gramEnd"/>
      <w:r w:rsidRPr="00FF71AE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如動物飼養或運送環境之改</w:t>
      </w:r>
    </w:p>
    <w:p w:rsidR="00E53E8A" w:rsidRDefault="002F797A" w:rsidP="002F797A">
      <w:pPr>
        <w:snapToGrid w:val="0"/>
        <w:spacing w:line="320" w:lineRule="exac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</w:t>
      </w:r>
      <w:r w:rsidRPr="00FF71AE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善、減少動物使用量、減少動物之痛苦及傷害</w:t>
      </w:r>
      <w:r>
        <w:rPr>
          <w:rFonts w:ascii="標楷體" w:eastAsia="標楷體" w:hAnsi="標楷體" w:cs="Arial"/>
          <w:bCs/>
          <w:i/>
          <w:color w:val="808080"/>
          <w:sz w:val="22"/>
          <w:szCs w:val="22"/>
        </w:rPr>
        <w:t>…</w:t>
      </w:r>
      <w:r w:rsidRPr="00FF71AE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等</w:t>
      </w:r>
      <w:r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。</w:t>
      </w:r>
      <w:r w:rsidRPr="00FF71AE">
        <w:rPr>
          <w:rFonts w:ascii="標楷體" w:eastAsia="標楷體" w:hAnsi="標楷體" w:cs="Arial" w:hint="eastAsia"/>
          <w:bCs/>
          <w:i/>
          <w:color w:val="808080"/>
          <w:sz w:val="22"/>
          <w:szCs w:val="22"/>
        </w:rPr>
        <w:t>）</w:t>
      </w:r>
    </w:p>
    <w:p w:rsidR="004671B5" w:rsidRPr="004671B5" w:rsidRDefault="004671B5" w:rsidP="002F797A">
      <w:pPr>
        <w:spacing w:line="440" w:lineRule="exact"/>
        <w:rPr>
          <w:rFonts w:ascii="標楷體" w:eastAsia="標楷體" w:hAnsi="標楷體"/>
          <w:bCs/>
          <w:szCs w:val="24"/>
        </w:rPr>
      </w:pPr>
    </w:p>
    <w:p w:rsidR="00E31F28" w:rsidRDefault="00E53E8A" w:rsidP="002F797A">
      <w:pPr>
        <w:spacing w:line="440" w:lineRule="exact"/>
        <w:rPr>
          <w:rFonts w:ascii="標楷體" w:eastAsia="標楷體" w:hAnsi="標楷體"/>
          <w:bCs/>
          <w:sz w:val="28"/>
        </w:rPr>
      </w:pPr>
      <w:r w:rsidRPr="00A645F2">
        <w:rPr>
          <w:rFonts w:ascii="標楷體" w:eastAsia="標楷體" w:hAnsi="標楷體" w:hint="eastAsia"/>
          <w:bCs/>
          <w:sz w:val="28"/>
        </w:rPr>
        <w:t>我保證以上所填資料完全屬實</w:t>
      </w:r>
    </w:p>
    <w:p w:rsidR="00E53E8A" w:rsidRPr="00A645F2" w:rsidRDefault="00E53E8A" w:rsidP="002F797A">
      <w:pPr>
        <w:spacing w:line="440" w:lineRule="exact"/>
        <w:rPr>
          <w:rFonts w:ascii="標楷體" w:eastAsia="標楷體" w:hAnsi="標楷體"/>
          <w:bCs/>
          <w:spacing w:val="24"/>
        </w:rPr>
      </w:pPr>
      <w:r w:rsidRPr="00A645F2">
        <w:rPr>
          <w:rFonts w:ascii="標楷體" w:eastAsia="標楷體" w:hAnsi="標楷體" w:hint="eastAsia"/>
          <w:bCs/>
        </w:rPr>
        <w:t xml:space="preserve">        </w:t>
      </w:r>
      <w:r w:rsidR="00A645F2">
        <w:rPr>
          <w:rFonts w:ascii="標楷體" w:eastAsia="標楷體" w:hAnsi="標楷體" w:hint="eastAsia"/>
          <w:bCs/>
        </w:rPr>
        <w:t xml:space="preserve">  </w:t>
      </w:r>
      <w:r w:rsidRPr="00A645F2">
        <w:rPr>
          <w:rFonts w:ascii="標楷體" w:eastAsia="標楷體" w:hAnsi="標楷體" w:hint="eastAsia"/>
          <w:bCs/>
        </w:rPr>
        <w:t xml:space="preserve">    </w:t>
      </w:r>
      <w:r w:rsidR="00A645F2">
        <w:rPr>
          <w:rFonts w:ascii="標楷體" w:eastAsia="標楷體" w:hAnsi="標楷體" w:hint="eastAsia"/>
          <w:bCs/>
        </w:rPr>
        <w:t xml:space="preserve">       </w:t>
      </w:r>
      <w:r w:rsidRPr="00A645F2">
        <w:rPr>
          <w:rFonts w:ascii="標楷體" w:eastAsia="標楷體" w:hAnsi="標楷體" w:hint="eastAsia"/>
          <w:bCs/>
          <w:sz w:val="28"/>
        </w:rPr>
        <w:t xml:space="preserve">  申請人簽名 </w:t>
      </w:r>
      <w:r w:rsidRPr="00A645F2">
        <w:rPr>
          <w:rFonts w:ascii="標楷體" w:eastAsia="標楷體" w:hAnsi="標楷體" w:hint="eastAsia"/>
          <w:bCs/>
          <w:sz w:val="28"/>
          <w:u w:val="single"/>
        </w:rPr>
        <w:t xml:space="preserve">                </w:t>
      </w:r>
      <w:r w:rsidRPr="00A645F2">
        <w:rPr>
          <w:rFonts w:ascii="標楷體" w:eastAsia="標楷體" w:hAnsi="標楷體" w:hint="eastAsia"/>
          <w:bCs/>
          <w:sz w:val="28"/>
        </w:rPr>
        <w:t xml:space="preserve">   </w:t>
      </w:r>
      <w:r w:rsidRPr="00A645F2">
        <w:rPr>
          <w:rFonts w:ascii="標楷體" w:eastAsia="標楷體" w:hAnsi="標楷體" w:hint="eastAsia"/>
          <w:bCs/>
          <w:spacing w:val="24"/>
          <w:sz w:val="28"/>
        </w:rPr>
        <w:t>填報日期</w:t>
      </w:r>
      <w:r w:rsidRPr="00A645F2">
        <w:rPr>
          <w:rFonts w:ascii="標楷體" w:eastAsia="標楷體" w:hAnsi="標楷體" w:hint="eastAsia"/>
          <w:bCs/>
          <w:spacing w:val="24"/>
          <w:sz w:val="28"/>
          <w:u w:val="single"/>
        </w:rPr>
        <w:t xml:space="preserve">       </w:t>
      </w:r>
    </w:p>
    <w:sectPr w:rsidR="00E53E8A" w:rsidRPr="00A645F2" w:rsidSect="0002795C">
      <w:footerReference w:type="even" r:id="rId8"/>
      <w:footerReference w:type="default" r:id="rId9"/>
      <w:pgSz w:w="11906" w:h="16838"/>
      <w:pgMar w:top="1440" w:right="680" w:bottom="113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6D8" w:rsidRDefault="004916D8">
      <w:r>
        <w:separator/>
      </w:r>
    </w:p>
  </w:endnote>
  <w:endnote w:type="continuationSeparator" w:id="0">
    <w:p w:rsidR="004916D8" w:rsidRDefault="0049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146" w:rsidRDefault="00BC49E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B214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2146" w:rsidRDefault="00FB214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146" w:rsidRDefault="00FB214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6D8" w:rsidRDefault="004916D8">
      <w:r>
        <w:separator/>
      </w:r>
    </w:p>
  </w:footnote>
  <w:footnote w:type="continuationSeparator" w:id="0">
    <w:p w:rsidR="004916D8" w:rsidRDefault="00491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76DE"/>
    <w:multiLevelType w:val="singleLevel"/>
    <w:tmpl w:val="CFF0AAF0"/>
    <w:lvl w:ilvl="0">
      <w:start w:val="1"/>
      <w:numFmt w:val="lowerLetter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">
    <w:nsid w:val="0B463031"/>
    <w:multiLevelType w:val="hybridMultilevel"/>
    <w:tmpl w:val="109ECD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E1155E3"/>
    <w:multiLevelType w:val="hybridMultilevel"/>
    <w:tmpl w:val="6AAEF3C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20E5C69"/>
    <w:multiLevelType w:val="singleLevel"/>
    <w:tmpl w:val="069E25C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4">
    <w:nsid w:val="1F8E549D"/>
    <w:multiLevelType w:val="hybridMultilevel"/>
    <w:tmpl w:val="04243BAC"/>
    <w:lvl w:ilvl="0" w:tplc="6C44F95C">
      <w:start w:val="10"/>
      <w:numFmt w:val="bullet"/>
      <w:lvlText w:val="□"/>
      <w:lvlJc w:val="left"/>
      <w:pPr>
        <w:tabs>
          <w:tab w:val="num" w:pos="12"/>
        </w:tabs>
        <w:ind w:left="12" w:hanging="372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5">
    <w:nsid w:val="30184C82"/>
    <w:multiLevelType w:val="singleLevel"/>
    <w:tmpl w:val="CD082D60"/>
    <w:lvl w:ilvl="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Times New Roman" w:hint="eastAsia"/>
      </w:rPr>
    </w:lvl>
  </w:abstractNum>
  <w:abstractNum w:abstractNumId="6">
    <w:nsid w:val="355826C4"/>
    <w:multiLevelType w:val="hybridMultilevel"/>
    <w:tmpl w:val="8BD87FAE"/>
    <w:lvl w:ilvl="0" w:tplc="A016EA06">
      <w:start w:val="1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36481F11"/>
    <w:multiLevelType w:val="singleLevel"/>
    <w:tmpl w:val="1520C7E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8">
    <w:nsid w:val="43BB303E"/>
    <w:multiLevelType w:val="singleLevel"/>
    <w:tmpl w:val="F6220D9C"/>
    <w:lvl w:ilvl="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新細明體" w:eastAsia="新細明體" w:hAnsi="Times New Roman" w:hint="eastAsia"/>
      </w:rPr>
    </w:lvl>
  </w:abstractNum>
  <w:abstractNum w:abstractNumId="9">
    <w:nsid w:val="47A3037D"/>
    <w:multiLevelType w:val="hybridMultilevel"/>
    <w:tmpl w:val="9ADA2514"/>
    <w:lvl w:ilvl="0" w:tplc="32706330">
      <w:start w:val="7"/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0">
    <w:nsid w:val="4D0A2C4F"/>
    <w:multiLevelType w:val="hybridMultilevel"/>
    <w:tmpl w:val="F56E2640"/>
    <w:lvl w:ilvl="0" w:tplc="A4A84E72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58AD2C3C"/>
    <w:multiLevelType w:val="hybridMultilevel"/>
    <w:tmpl w:val="F6222100"/>
    <w:lvl w:ilvl="0" w:tplc="D72C406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5A857ACB"/>
    <w:multiLevelType w:val="hybridMultilevel"/>
    <w:tmpl w:val="0582A7DA"/>
    <w:lvl w:ilvl="0" w:tplc="A016EA06">
      <w:start w:val="1"/>
      <w:numFmt w:val="decimal"/>
      <w:suff w:val="space"/>
      <w:lvlText w:val="%1."/>
      <w:lvlJc w:val="left"/>
      <w:pPr>
        <w:ind w:left="1131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1"/>
        </w:tabs>
        <w:ind w:left="14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1"/>
        </w:tabs>
        <w:ind w:left="23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1"/>
        </w:tabs>
        <w:ind w:left="28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1"/>
        </w:tabs>
        <w:ind w:left="33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1"/>
        </w:tabs>
        <w:ind w:left="38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1"/>
        </w:tabs>
        <w:ind w:left="43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1"/>
        </w:tabs>
        <w:ind w:left="4791" w:hanging="480"/>
      </w:pPr>
    </w:lvl>
  </w:abstractNum>
  <w:abstractNum w:abstractNumId="13">
    <w:nsid w:val="748C0109"/>
    <w:multiLevelType w:val="singleLevel"/>
    <w:tmpl w:val="B90EE8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13"/>
  </w:num>
  <w:num w:numId="7">
    <w:abstractNumId w:val="4"/>
  </w:num>
  <w:num w:numId="8">
    <w:abstractNumId w:val="2"/>
  </w:num>
  <w:num w:numId="9">
    <w:abstractNumId w:val="6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400E7E"/>
    <w:rsid w:val="000245C0"/>
    <w:rsid w:val="0002641E"/>
    <w:rsid w:val="0002795C"/>
    <w:rsid w:val="00143455"/>
    <w:rsid w:val="00174DB9"/>
    <w:rsid w:val="001A57B7"/>
    <w:rsid w:val="001E5928"/>
    <w:rsid w:val="001F1D65"/>
    <w:rsid w:val="00242140"/>
    <w:rsid w:val="002A3075"/>
    <w:rsid w:val="002B5764"/>
    <w:rsid w:val="002D50B0"/>
    <w:rsid w:val="002F797A"/>
    <w:rsid w:val="00345723"/>
    <w:rsid w:val="00400E7E"/>
    <w:rsid w:val="004036A1"/>
    <w:rsid w:val="00436C7B"/>
    <w:rsid w:val="004449B2"/>
    <w:rsid w:val="004671B5"/>
    <w:rsid w:val="004916D8"/>
    <w:rsid w:val="004D762C"/>
    <w:rsid w:val="005018A1"/>
    <w:rsid w:val="00510845"/>
    <w:rsid w:val="005155E8"/>
    <w:rsid w:val="0058234C"/>
    <w:rsid w:val="005A2945"/>
    <w:rsid w:val="005C2AAA"/>
    <w:rsid w:val="005D7F07"/>
    <w:rsid w:val="00693E4C"/>
    <w:rsid w:val="006C245E"/>
    <w:rsid w:val="006E0149"/>
    <w:rsid w:val="007550E0"/>
    <w:rsid w:val="007A74CC"/>
    <w:rsid w:val="0082087D"/>
    <w:rsid w:val="00820E8A"/>
    <w:rsid w:val="00823540"/>
    <w:rsid w:val="00872080"/>
    <w:rsid w:val="0087796F"/>
    <w:rsid w:val="008E5D0E"/>
    <w:rsid w:val="008F0257"/>
    <w:rsid w:val="0093763D"/>
    <w:rsid w:val="00973AFB"/>
    <w:rsid w:val="0099362B"/>
    <w:rsid w:val="00A1226C"/>
    <w:rsid w:val="00A27D07"/>
    <w:rsid w:val="00A645F2"/>
    <w:rsid w:val="00A71CDB"/>
    <w:rsid w:val="00A77332"/>
    <w:rsid w:val="00BA31D6"/>
    <w:rsid w:val="00BC49E6"/>
    <w:rsid w:val="00BD1BF5"/>
    <w:rsid w:val="00C42504"/>
    <w:rsid w:val="00D83245"/>
    <w:rsid w:val="00D97504"/>
    <w:rsid w:val="00DD7048"/>
    <w:rsid w:val="00DF4347"/>
    <w:rsid w:val="00DF74C5"/>
    <w:rsid w:val="00E31F28"/>
    <w:rsid w:val="00E53E8A"/>
    <w:rsid w:val="00E71EF8"/>
    <w:rsid w:val="00EE601D"/>
    <w:rsid w:val="00EF7EA5"/>
    <w:rsid w:val="00F7150B"/>
    <w:rsid w:val="00FB2146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9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C49E6"/>
    <w:pPr>
      <w:snapToGrid w:val="0"/>
      <w:spacing w:line="400" w:lineRule="atLeast"/>
      <w:ind w:firstLineChars="299" w:firstLine="838"/>
    </w:pPr>
    <w:rPr>
      <w:b/>
      <w:sz w:val="28"/>
    </w:rPr>
  </w:style>
  <w:style w:type="character" w:styleId="a4">
    <w:name w:val="Hyperlink"/>
    <w:rsid w:val="00BC49E6"/>
    <w:rPr>
      <w:color w:val="0000FF"/>
      <w:u w:val="single"/>
    </w:rPr>
  </w:style>
  <w:style w:type="paragraph" w:styleId="a5">
    <w:name w:val="footer"/>
    <w:basedOn w:val="a"/>
    <w:rsid w:val="00BC49E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BC49E6"/>
  </w:style>
  <w:style w:type="character" w:customStyle="1" w:styleId="word1">
    <w:name w:val="word1"/>
    <w:rsid w:val="006E0149"/>
    <w:rPr>
      <w:rFonts w:ascii="Verdana" w:hAnsi="Verdana" w:hint="default"/>
      <w:strike w:val="0"/>
      <w:dstrike w:val="0"/>
      <w:color w:val="000000"/>
      <w:spacing w:val="20"/>
      <w:sz w:val="24"/>
      <w:szCs w:val="24"/>
      <w:u w:val="none"/>
      <w:effect w:val="none"/>
    </w:rPr>
  </w:style>
  <w:style w:type="character" w:customStyle="1" w:styleId="EmailStyle201">
    <w:name w:val="EmailStyle201"/>
    <w:semiHidden/>
    <w:rsid w:val="006E0149"/>
    <w:rPr>
      <w:color w:val="000000"/>
    </w:rPr>
  </w:style>
  <w:style w:type="character" w:customStyle="1" w:styleId="t21">
    <w:name w:val="t21"/>
    <w:rsid w:val="00EE601D"/>
    <w:rPr>
      <w:rFonts w:ascii="Arial" w:hAnsi="Arial" w:cs="Arial" w:hint="default"/>
      <w:b/>
      <w:bCs/>
      <w:strike w:val="0"/>
      <w:dstrike w:val="0"/>
      <w:color w:val="149000"/>
      <w:spacing w:val="15"/>
      <w:sz w:val="20"/>
      <w:szCs w:val="20"/>
      <w:u w:val="none"/>
      <w:effect w:val="none"/>
    </w:rPr>
  </w:style>
  <w:style w:type="paragraph" w:styleId="a7">
    <w:name w:val="Balloon Text"/>
    <w:basedOn w:val="a"/>
    <w:semiHidden/>
    <w:rsid w:val="004671B5"/>
    <w:rPr>
      <w:rFonts w:ascii="Arial" w:hAnsi="Arial"/>
      <w:sz w:val="18"/>
      <w:szCs w:val="18"/>
    </w:rPr>
  </w:style>
  <w:style w:type="paragraph" w:styleId="a8">
    <w:name w:val="header"/>
    <w:basedOn w:val="a"/>
    <w:rsid w:val="004671B5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動物實驗申請表格</dc:title>
  <dc:creator>Simon</dc:creator>
  <cp:lastModifiedBy>林佩儀</cp:lastModifiedBy>
  <cp:revision>3</cp:revision>
  <cp:lastPrinted>2015-01-12T01:57:00Z</cp:lastPrinted>
  <dcterms:created xsi:type="dcterms:W3CDTF">2016-02-15T02:29:00Z</dcterms:created>
  <dcterms:modified xsi:type="dcterms:W3CDTF">2016-02-15T02:29:00Z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-1273758887</vt:i4>
  </property>
  <property fmtid="{D5CDD505-2E9C-101B-9397-08002B2CF9AE}" pid="3" name="_EmailSubject">
    <vt:lpwstr>資料下載34項更新</vt:lpwstr>
  </property>
  <property fmtid="{D5CDD505-2E9C-101B-9397-08002B2CF9AE}" pid="4" name="_AuthorEmail">
    <vt:lpwstr>meilyne@mail.coa.gov.tw</vt:lpwstr>
  </property>
  <property fmtid="{D5CDD505-2E9C-101B-9397-08002B2CF9AE}" pid="5" name="_AuthorEmailDisplayName">
    <vt:lpwstr>Chen meilyne</vt:lpwstr>
  </property>
  <property fmtid="{D5CDD505-2E9C-101B-9397-08002B2CF9AE}" pid="6" name="_PreviousAdHocReviewCycleID">
    <vt:i4>-43682386</vt:i4>
  </property>
  <property fmtid="{D5CDD505-2E9C-101B-9397-08002B2CF9AE}" pid="7" name="_ReviewingToolsShownOnce">
    <vt:lpwstr/>
  </property>
</Properties>
</file>